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29621D" w:rsidRDefault="00DD4D62" w:rsidP="00F70093">
      <w:pPr>
        <w:ind w:right="612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Unterflu</w:t>
      </w:r>
      <w:r w:rsidR="00F70093">
        <w:rPr>
          <w:rFonts w:ascii="Arial" w:hAnsi="Arial" w:cs="Arial"/>
          <w:b/>
          <w:sz w:val="28"/>
          <w:szCs w:val="22"/>
          <w:u w:val="single"/>
        </w:rPr>
        <w:t>r</w:t>
      </w:r>
      <w:r w:rsidR="00C77C81">
        <w:rPr>
          <w:rFonts w:ascii="Arial" w:hAnsi="Arial" w:cs="Arial"/>
          <w:b/>
          <w:sz w:val="28"/>
          <w:szCs w:val="22"/>
          <w:u w:val="single"/>
        </w:rPr>
        <w:t>verteiler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FF2B5C">
        <w:rPr>
          <w:rFonts w:ascii="Arial" w:hAnsi="Arial" w:cs="Arial"/>
          <w:b/>
          <w:sz w:val="28"/>
          <w:szCs w:val="22"/>
          <w:u w:val="single"/>
        </w:rPr>
        <w:t>GA</w:t>
      </w:r>
      <w:r>
        <w:rPr>
          <w:rFonts w:ascii="Arial" w:hAnsi="Arial" w:cs="Arial"/>
          <w:b/>
          <w:sz w:val="28"/>
          <w:szCs w:val="22"/>
          <w:u w:val="single"/>
        </w:rPr>
        <w:t>RANT</w:t>
      </w:r>
      <w:r w:rsidR="002505C6">
        <w:rPr>
          <w:rFonts w:ascii="Arial" w:hAnsi="Arial" w:cs="Arial"/>
          <w:b/>
          <w:sz w:val="28"/>
          <w:szCs w:val="22"/>
          <w:u w:val="single"/>
        </w:rPr>
        <w:t xml:space="preserve"> PROtector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4541CB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  <w:r w:rsidRPr="004541CB">
        <w:rPr>
          <w:bCs w:val="0"/>
        </w:rPr>
        <w:t xml:space="preserve">Pos. </w:t>
      </w:r>
      <w:r w:rsidR="00B377A7">
        <w:rPr>
          <w:bCs w:val="0"/>
          <w:lang w:val="de-DE"/>
        </w:rPr>
        <w:t xml:space="preserve">1.0. </w:t>
      </w:r>
      <w:r w:rsidRPr="004541CB">
        <w:rPr>
          <w:bCs w:val="0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29621D" w:rsidRPr="00F70093" w:rsidRDefault="002C1EAC" w:rsidP="002C1EAC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="00915F93" w:rsidRPr="00F70093">
        <w:rPr>
          <w:i/>
        </w:rPr>
        <w:t>Sicherheitsvoraussetzungen</w:t>
      </w:r>
    </w:p>
    <w:p w:rsidR="001C4F0B" w:rsidRPr="003A6213" w:rsidRDefault="001C4F0B" w:rsidP="001C4F0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Unterflurverteiler </w:t>
      </w:r>
      <w:r>
        <w:rPr>
          <w:b w:val="0"/>
          <w:bCs w:val="0"/>
          <w:lang w:val="de-DE"/>
        </w:rPr>
        <w:t>sind</w:t>
      </w:r>
      <w:r>
        <w:rPr>
          <w:b w:val="0"/>
          <w:bCs w:val="0"/>
        </w:rPr>
        <w:t xml:space="preserve"> auch während des Betriebes</w:t>
      </w:r>
      <w:r w:rsidR="00CE1037">
        <w:rPr>
          <w:b w:val="0"/>
          <w:bCs w:val="0"/>
        </w:rPr>
        <w:t xml:space="preserve"> begehbar bzw. überfahrbar. D</w:t>
      </w:r>
      <w:r w:rsidR="00AE6391">
        <w:rPr>
          <w:b w:val="0"/>
          <w:bCs w:val="0"/>
          <w:lang w:val="de-DE"/>
        </w:rPr>
        <w:t>as</w:t>
      </w:r>
      <w:r w:rsidR="00CE1037">
        <w:rPr>
          <w:b w:val="0"/>
          <w:bCs w:val="0"/>
          <w:lang w:val="de-DE"/>
        </w:rPr>
        <w:t xml:space="preserve"> eingebaute </w:t>
      </w:r>
      <w:r w:rsidR="00AE6391">
        <w:rPr>
          <w:b w:val="0"/>
          <w:bCs w:val="0"/>
          <w:lang w:val="de-DE"/>
        </w:rPr>
        <w:t>Edelstahl-</w:t>
      </w:r>
      <w:r w:rsidR="00A17065">
        <w:rPr>
          <w:b w:val="0"/>
          <w:bCs w:val="0"/>
          <w:lang w:val="de-DE"/>
        </w:rPr>
        <w:t>Dreikantverschluss</w:t>
      </w:r>
      <w:r w:rsidR="00AE6391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ver</w:t>
      </w:r>
      <w:r w:rsidR="00D86866">
        <w:rPr>
          <w:b w:val="0"/>
          <w:bCs w:val="0"/>
          <w:lang w:val="de-DE"/>
        </w:rPr>
        <w:t>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="00F12F1F" w:rsidRPr="00F12F1F">
        <w:rPr>
          <w:b w:val="0"/>
          <w:bCs w:val="0"/>
        </w:rPr>
        <w:t xml:space="preserve"> Der gesamte Unterflurverteiler besteht aus massivem Edelstahl V2A (1.4301).</w:t>
      </w:r>
    </w:p>
    <w:p w:rsidR="006F604C" w:rsidRPr="001C4F0B" w:rsidRDefault="006F604C" w:rsidP="0029621D">
      <w:pPr>
        <w:pStyle w:val="Textkrper"/>
        <w:jc w:val="both"/>
        <w:rPr>
          <w:b w:val="0"/>
          <w:bCs w:val="0"/>
        </w:rPr>
      </w:pPr>
    </w:p>
    <w:p w:rsidR="008D74F0" w:rsidRPr="00573415" w:rsidRDefault="008D74F0" w:rsidP="008D74F0">
      <w:pPr>
        <w:pStyle w:val="Textkrper"/>
        <w:rPr>
          <w:i/>
          <w:lang w:val="de-DE"/>
        </w:rPr>
      </w:pPr>
    </w:p>
    <w:p w:rsidR="008D74F0" w:rsidRPr="00F70093" w:rsidRDefault="008D74F0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 w:rsidR="00DA3F7E">
        <w:rPr>
          <w:i/>
          <w:lang w:val="de-DE"/>
        </w:rPr>
        <w:t>s</w:t>
      </w:r>
      <w:r w:rsidRPr="00F70093">
        <w:rPr>
          <w:i/>
        </w:rPr>
        <w:t>öffnung</w:t>
      </w:r>
      <w:r w:rsidR="00DA3F7E">
        <w:rPr>
          <w:i/>
          <w:lang w:val="de-DE"/>
        </w:rPr>
        <w:t>s</w:t>
      </w:r>
      <w:r w:rsidR="000B6C73" w:rsidRPr="00F70093">
        <w:rPr>
          <w:i/>
        </w:rPr>
        <w:t>sicherheit</w:t>
      </w:r>
    </w:p>
    <w:p w:rsidR="00B95B29" w:rsidRDefault="00FF2B5C" w:rsidP="00FF2B5C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Der Kabelaustrittsbereich </w:t>
      </w:r>
      <w:r w:rsidR="0048395C">
        <w:rPr>
          <w:b w:val="0"/>
          <w:bCs w:val="0"/>
          <w:lang w:val="de-DE"/>
        </w:rPr>
        <w:t>wird</w:t>
      </w:r>
      <w:r>
        <w:rPr>
          <w:b w:val="0"/>
          <w:bCs w:val="0"/>
        </w:rPr>
        <w:t xml:space="preserve"> nach </w:t>
      </w:r>
      <w:r>
        <w:rPr>
          <w:b w:val="0"/>
          <w:bCs w:val="0"/>
          <w:lang w:val="de-DE"/>
        </w:rPr>
        <w:t xml:space="preserve">dem </w:t>
      </w:r>
      <w:r>
        <w:rPr>
          <w:b w:val="0"/>
          <w:bCs w:val="0"/>
        </w:rPr>
        <w:t xml:space="preserve">Stand der Technik durch ein zwangsläufiges </w:t>
      </w:r>
      <w:r>
        <w:rPr>
          <w:b w:val="0"/>
          <w:bCs w:val="0"/>
          <w:lang w:val="de-DE"/>
        </w:rPr>
        <w:t xml:space="preserve">integriertes </w:t>
      </w:r>
      <w:r>
        <w:rPr>
          <w:b w:val="0"/>
          <w:bCs w:val="0"/>
        </w:rPr>
        <w:t xml:space="preserve">Schutzsystem </w:t>
      </w:r>
      <w:r>
        <w:rPr>
          <w:b w:val="0"/>
          <w:bCs w:val="0"/>
          <w:lang w:val="de-DE"/>
        </w:rPr>
        <w:t xml:space="preserve">aus Edelstahl </w:t>
      </w:r>
      <w:r>
        <w:rPr>
          <w:b w:val="0"/>
          <w:bCs w:val="0"/>
        </w:rPr>
        <w:t>geschützt werden</w:t>
      </w:r>
      <w:r>
        <w:rPr>
          <w:b w:val="0"/>
          <w:bCs w:val="0"/>
          <w:lang w:val="de-DE"/>
        </w:rPr>
        <w:t xml:space="preserve">. </w:t>
      </w:r>
      <w:r w:rsidRPr="00622EF5">
        <w:rPr>
          <w:b w:val="0"/>
          <w:bCs w:val="0"/>
          <w:lang w:val="de-DE"/>
        </w:rPr>
        <w:t xml:space="preserve">Das </w:t>
      </w:r>
      <w:r>
        <w:rPr>
          <w:b w:val="0"/>
          <w:bCs w:val="0"/>
          <w:lang w:val="de-DE"/>
        </w:rPr>
        <w:t xml:space="preserve">Schutzsystem </w:t>
      </w:r>
      <w:r w:rsidR="00C93DD9">
        <w:rPr>
          <w:b w:val="0"/>
          <w:bCs w:val="0"/>
          <w:lang w:val="de-DE"/>
        </w:rPr>
        <w:t xml:space="preserve">PROtector </w:t>
      </w:r>
      <w:r>
        <w:rPr>
          <w:b w:val="0"/>
          <w:bCs w:val="0"/>
          <w:lang w:val="de-DE"/>
        </w:rPr>
        <w:t xml:space="preserve">muss </w:t>
      </w:r>
      <w:r w:rsidRPr="00622EF5">
        <w:rPr>
          <w:b w:val="0"/>
          <w:bCs w:val="0"/>
          <w:lang w:val="de-DE"/>
        </w:rPr>
        <w:t xml:space="preserve">befahrbar </w:t>
      </w:r>
      <w:r>
        <w:rPr>
          <w:b w:val="0"/>
          <w:bCs w:val="0"/>
          <w:lang w:val="de-DE"/>
        </w:rPr>
        <w:t xml:space="preserve">(mind. </w:t>
      </w:r>
      <w:r w:rsidR="00A17065">
        <w:rPr>
          <w:b w:val="0"/>
          <w:bCs w:val="0"/>
          <w:lang w:val="de-DE"/>
        </w:rPr>
        <w:t>12,5t, B125</w:t>
      </w:r>
      <w:r>
        <w:rPr>
          <w:b w:val="0"/>
          <w:bCs w:val="0"/>
          <w:lang w:val="de-DE"/>
        </w:rPr>
        <w:t xml:space="preserve">) </w:t>
      </w:r>
      <w:r w:rsidRPr="00622EF5">
        <w:rPr>
          <w:b w:val="0"/>
          <w:bCs w:val="0"/>
          <w:lang w:val="de-DE"/>
        </w:rPr>
        <w:t xml:space="preserve">sein, sodass die Kabel oder Schläuche nicht durch den Druck an der Kante der Kabelaustrittsöffnung beschädigt und damit  Personen oder </w:t>
      </w:r>
      <w:r>
        <w:rPr>
          <w:b w:val="0"/>
          <w:bCs w:val="0"/>
          <w:lang w:val="de-DE"/>
        </w:rPr>
        <w:t>Anlagen</w:t>
      </w:r>
      <w:r w:rsidRPr="00622EF5">
        <w:rPr>
          <w:b w:val="0"/>
          <w:bCs w:val="0"/>
          <w:lang w:val="de-DE"/>
        </w:rPr>
        <w:t xml:space="preserve"> in Gefahr gebracht werden können.</w:t>
      </w:r>
      <w:r>
        <w:rPr>
          <w:b w:val="0"/>
          <w:bCs w:val="0"/>
          <w:lang w:val="de-DE"/>
        </w:rPr>
        <w:t xml:space="preserve"> </w:t>
      </w:r>
    </w:p>
    <w:p w:rsidR="00B95B29" w:rsidRDefault="00B95B29" w:rsidP="00FF2B5C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3A190A" w:rsidRDefault="00FF2B5C" w:rsidP="00FF2B5C">
      <w:pPr>
        <w:pStyle w:val="Textkrper"/>
        <w:ind w:left="540"/>
        <w:jc w:val="both"/>
        <w:rPr>
          <w:lang w:val="de-DE"/>
        </w:rPr>
      </w:pPr>
      <w:r>
        <w:rPr>
          <w:b w:val="0"/>
          <w:bCs w:val="0"/>
          <w:lang w:val="de-DE"/>
        </w:rPr>
        <w:t xml:space="preserve">Eine </w:t>
      </w:r>
      <w:r w:rsidR="00F13219">
        <w:rPr>
          <w:b w:val="0"/>
          <w:bCs w:val="0"/>
          <w:lang w:val="de-DE"/>
        </w:rPr>
        <w:t>Sicherheitsa</w:t>
      </w:r>
      <w:r>
        <w:rPr>
          <w:b w:val="0"/>
          <w:bCs w:val="0"/>
          <w:lang w:val="de-DE"/>
        </w:rPr>
        <w:t>bsperrung des Unterflurverteilers darf nicht erforderlich sein.</w:t>
      </w:r>
      <w:r w:rsidR="006E3280" w:rsidRPr="006E3280">
        <w:t xml:space="preserve"> </w:t>
      </w:r>
    </w:p>
    <w:p w:rsidR="00B95B29" w:rsidRDefault="00B95B29" w:rsidP="00FF2B5C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FF2B5C" w:rsidRPr="001B03F6" w:rsidRDefault="006E3280" w:rsidP="00FF2B5C">
      <w:pPr>
        <w:pStyle w:val="Textkrper"/>
        <w:ind w:left="540"/>
        <w:jc w:val="both"/>
        <w:rPr>
          <w:b w:val="0"/>
          <w:bCs w:val="0"/>
          <w:lang w:val="de-DE"/>
        </w:rPr>
      </w:pPr>
      <w:r w:rsidRPr="006E3280">
        <w:rPr>
          <w:b w:val="0"/>
          <w:bCs w:val="0"/>
          <w:lang w:val="de-DE"/>
        </w:rPr>
        <w:t xml:space="preserve">Es muss zwangsläufig gewährleistet sein, dass entweder das </w:t>
      </w:r>
      <w:r w:rsidR="00EA2AAD">
        <w:rPr>
          <w:b w:val="0"/>
          <w:bCs w:val="0"/>
          <w:lang w:val="de-DE"/>
        </w:rPr>
        <w:t xml:space="preserve">Kabelaustrittsschutzsystem </w:t>
      </w:r>
      <w:r w:rsidR="00240A1C">
        <w:rPr>
          <w:b w:val="0"/>
          <w:bCs w:val="0"/>
          <w:lang w:val="de-DE"/>
        </w:rPr>
        <w:t xml:space="preserve">PROtector </w:t>
      </w:r>
      <w:r w:rsidRPr="006E3280">
        <w:rPr>
          <w:b w:val="0"/>
          <w:bCs w:val="0"/>
          <w:lang w:val="de-DE"/>
        </w:rPr>
        <w:t xml:space="preserve">oder die </w:t>
      </w:r>
      <w:r>
        <w:rPr>
          <w:b w:val="0"/>
          <w:bCs w:val="0"/>
          <w:lang w:val="de-DE"/>
        </w:rPr>
        <w:t>Abdeckung</w:t>
      </w:r>
      <w:r w:rsidRPr="006E3280">
        <w:rPr>
          <w:b w:val="0"/>
          <w:bCs w:val="0"/>
          <w:lang w:val="de-DE"/>
        </w:rPr>
        <w:t xml:space="preserve"> die Kabelaustrittsöffnung verschliessen, sodass die Sicherheitseinrichtung nicht umgangen werden kann, u</w:t>
      </w:r>
      <w:r w:rsidR="00EA2AAD">
        <w:rPr>
          <w:b w:val="0"/>
          <w:bCs w:val="0"/>
          <w:lang w:val="de-DE"/>
        </w:rPr>
        <w:t>m</w:t>
      </w:r>
      <w:r w:rsidRPr="006E3280">
        <w:rPr>
          <w:b w:val="0"/>
          <w:bCs w:val="0"/>
          <w:lang w:val="de-DE"/>
        </w:rPr>
        <w:t xml:space="preserve"> jederzeit den Schutz für Personen und das herausgeführte Kabel gewährleisten zu können.</w:t>
      </w:r>
    </w:p>
    <w:p w:rsidR="00441992" w:rsidRPr="00F12F1F" w:rsidRDefault="00441992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F12F1F">
        <w:rPr>
          <w:b w:val="0"/>
          <w:bCs w:val="0"/>
          <w:lang w:val="de-DE"/>
        </w:rPr>
        <w:t>Eine seitliche Rundung der Haube ermöglicht das Überfahren, ohne eine Beschädigung der Reifen.</w:t>
      </w:r>
    </w:p>
    <w:p w:rsidR="008D74F0" w:rsidRPr="00F12F1F" w:rsidRDefault="008D74F0" w:rsidP="00F70093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29621D" w:rsidRPr="00F70093" w:rsidRDefault="00D06D04" w:rsidP="00F70093">
      <w:pPr>
        <w:pStyle w:val="Textkrper"/>
        <w:ind w:firstLine="540"/>
        <w:rPr>
          <w:i/>
        </w:rPr>
      </w:pPr>
      <w:r w:rsidRPr="00F70093">
        <w:rPr>
          <w:i/>
        </w:rPr>
        <w:t>Automatisches Öffnen</w:t>
      </w:r>
    </w:p>
    <w:p w:rsidR="0029621D" w:rsidRDefault="008C729F" w:rsidP="00573415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8B363F">
        <w:rPr>
          <w:rFonts w:ascii="Arial" w:hAnsi="Arial" w:cs="Arial"/>
          <w:sz w:val="22"/>
        </w:rPr>
        <w:t>Deckel wird mit Hilfe einer Gas</w:t>
      </w:r>
      <w:r>
        <w:rPr>
          <w:rFonts w:ascii="Arial" w:hAnsi="Arial" w:cs="Arial"/>
          <w:sz w:val="22"/>
        </w:rPr>
        <w:t>druckfeder vollautomatisch geöffnet u</w:t>
      </w:r>
      <w:r w:rsidR="00557436">
        <w:rPr>
          <w:rFonts w:ascii="Arial" w:hAnsi="Arial" w:cs="Arial"/>
          <w:sz w:val="22"/>
        </w:rPr>
        <w:t>nd in dieser Position gehalten. Es dürfen auch keine regelmäßigen Wartungskosten anfallen. Daher dürfen keine wartungsintensiven Spindelantriebe verwendet werden.</w:t>
      </w:r>
    </w:p>
    <w:p w:rsidR="009A6613" w:rsidRDefault="009A6613" w:rsidP="0029621D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0690B" w:rsidRDefault="007573F3" w:rsidP="00F70093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D91544">
        <w:rPr>
          <w:rFonts w:ascii="Arial" w:hAnsi="Arial" w:cs="Arial"/>
          <w:sz w:val="22"/>
        </w:rPr>
        <w:t xml:space="preserve"> Traglast</w:t>
      </w:r>
      <w:r w:rsidR="002962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beträgt </w:t>
      </w:r>
      <w:r w:rsidR="000C2371">
        <w:rPr>
          <w:rFonts w:ascii="Arial" w:hAnsi="Arial" w:cs="Arial"/>
          <w:b/>
          <w:bCs/>
          <w:sz w:val="22"/>
        </w:rPr>
        <w:t xml:space="preserve"> </w:t>
      </w:r>
      <w:r w:rsidR="00277DA3">
        <w:rPr>
          <w:rFonts w:ascii="Arial" w:hAnsi="Arial" w:cs="Arial"/>
          <w:b/>
          <w:bCs/>
          <w:sz w:val="22"/>
        </w:rPr>
        <w:t>1</w:t>
      </w:r>
      <w:r w:rsidR="00FF2B5C">
        <w:rPr>
          <w:rFonts w:ascii="Arial" w:hAnsi="Arial" w:cs="Arial"/>
          <w:b/>
          <w:bCs/>
          <w:sz w:val="22"/>
        </w:rPr>
        <w:t>25</w:t>
      </w:r>
      <w:r w:rsidR="00277DA3">
        <w:rPr>
          <w:rFonts w:ascii="Arial" w:hAnsi="Arial" w:cs="Arial"/>
          <w:b/>
          <w:bCs/>
          <w:sz w:val="22"/>
        </w:rPr>
        <w:t xml:space="preserve"> KN (1</w:t>
      </w:r>
      <w:r w:rsidR="00FF2B5C">
        <w:rPr>
          <w:rFonts w:ascii="Arial" w:hAnsi="Arial" w:cs="Arial"/>
          <w:b/>
          <w:bCs/>
          <w:sz w:val="22"/>
        </w:rPr>
        <w:t>2,5</w:t>
      </w:r>
      <w:r w:rsidR="0029621D">
        <w:rPr>
          <w:rFonts w:ascii="Arial" w:hAnsi="Arial" w:cs="Arial"/>
          <w:b/>
          <w:bCs/>
          <w:sz w:val="22"/>
        </w:rPr>
        <w:t xml:space="preserve"> t)</w:t>
      </w:r>
      <w:r w:rsidR="00080805">
        <w:rPr>
          <w:rFonts w:ascii="Arial" w:hAnsi="Arial" w:cs="Arial"/>
          <w:sz w:val="22"/>
        </w:rPr>
        <w:t xml:space="preserve"> </w:t>
      </w:r>
      <w:r w:rsidR="000C2371">
        <w:rPr>
          <w:rFonts w:ascii="Arial" w:hAnsi="Arial" w:cs="Arial"/>
          <w:sz w:val="22"/>
        </w:rPr>
        <w:t>.</w:t>
      </w:r>
    </w:p>
    <w:p w:rsidR="00F70093" w:rsidRDefault="00F70093" w:rsidP="00F70093">
      <w:pPr>
        <w:ind w:right="612" w:firstLine="540"/>
        <w:jc w:val="both"/>
        <w:rPr>
          <w:rFonts w:ascii="Arial" w:hAnsi="Arial" w:cs="Arial"/>
          <w:sz w:val="22"/>
        </w:rPr>
      </w:pPr>
    </w:p>
    <w:p w:rsidR="000C2371" w:rsidRPr="00F70093" w:rsidRDefault="000C2371" w:rsidP="00F70093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</w:t>
      </w:r>
      <w:r w:rsidR="005F2B36" w:rsidRPr="00F70093">
        <w:rPr>
          <w:rFonts w:ascii="Arial" w:hAnsi="Arial" w:cs="Arial"/>
          <w:b/>
          <w:i/>
          <w:sz w:val="22"/>
        </w:rPr>
        <w:t xml:space="preserve"> und Entwässerung</w:t>
      </w:r>
    </w:p>
    <w:p w:rsidR="005F2B36" w:rsidRDefault="0024637B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auftretende Tagwasser </w:t>
      </w:r>
      <w:r w:rsidR="00E3165B">
        <w:rPr>
          <w:rFonts w:ascii="Arial" w:hAnsi="Arial" w:cs="Arial"/>
          <w:sz w:val="22"/>
        </w:rPr>
        <w:t xml:space="preserve">wird </w:t>
      </w:r>
      <w:r>
        <w:rPr>
          <w:rFonts w:ascii="Arial" w:hAnsi="Arial" w:cs="Arial"/>
          <w:sz w:val="22"/>
        </w:rPr>
        <w:t xml:space="preserve">über </w:t>
      </w:r>
      <w:r w:rsidR="008C7BF5">
        <w:rPr>
          <w:rFonts w:ascii="Arial" w:hAnsi="Arial" w:cs="Arial"/>
          <w:sz w:val="22"/>
        </w:rPr>
        <w:t>eine ausreichende</w:t>
      </w:r>
      <w:r w:rsidR="0094358C">
        <w:rPr>
          <w:rFonts w:ascii="Arial" w:hAnsi="Arial" w:cs="Arial"/>
          <w:sz w:val="22"/>
        </w:rPr>
        <w:t xml:space="preserve"> Drainage </w:t>
      </w:r>
      <w:r w:rsidR="008C7BF5">
        <w:rPr>
          <w:rFonts w:ascii="Arial" w:hAnsi="Arial" w:cs="Arial"/>
          <w:sz w:val="22"/>
        </w:rPr>
        <w:t xml:space="preserve">50mm </w:t>
      </w:r>
      <w:r w:rsidR="005F2B36">
        <w:rPr>
          <w:rFonts w:ascii="Arial" w:hAnsi="Arial" w:cs="Arial"/>
          <w:sz w:val="22"/>
        </w:rPr>
        <w:t xml:space="preserve">bauseits </w:t>
      </w:r>
      <w:r>
        <w:rPr>
          <w:rFonts w:ascii="Arial" w:hAnsi="Arial" w:cs="Arial"/>
          <w:sz w:val="22"/>
        </w:rPr>
        <w:t>abgeführt</w:t>
      </w:r>
      <w:r w:rsidR="00E3165B">
        <w:rPr>
          <w:rFonts w:ascii="Arial" w:hAnsi="Arial" w:cs="Arial"/>
          <w:sz w:val="22"/>
        </w:rPr>
        <w:t>.</w:t>
      </w:r>
    </w:p>
    <w:p w:rsidR="00573415" w:rsidRDefault="00573415" w:rsidP="00F70093">
      <w:pPr>
        <w:pStyle w:val="Textkrper"/>
        <w:ind w:firstLine="540"/>
        <w:rPr>
          <w:i/>
          <w:lang w:val="de-DE"/>
        </w:rPr>
      </w:pPr>
    </w:p>
    <w:p w:rsidR="000F619B" w:rsidRPr="00F70093" w:rsidRDefault="000F619B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0F619B" w:rsidRDefault="000F619B" w:rsidP="00F70093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des Schachtes erfolgen bauseits.</w:t>
      </w:r>
    </w:p>
    <w:p w:rsidR="0029621D" w:rsidRDefault="0029621D" w:rsidP="0029621D">
      <w:pPr>
        <w:jc w:val="both"/>
        <w:rPr>
          <w:rFonts w:ascii="Arial" w:hAnsi="Arial" w:cs="Arial"/>
          <w:color w:val="000000"/>
          <w:sz w:val="22"/>
          <w:szCs w:val="21"/>
        </w:rPr>
      </w:pPr>
    </w:p>
    <w:p w:rsidR="0029621D" w:rsidRPr="00F70093" w:rsidRDefault="0029621D" w:rsidP="00F70093">
      <w:pPr>
        <w:pStyle w:val="Textkrper"/>
        <w:ind w:firstLine="540"/>
        <w:rPr>
          <w:rFonts w:cs="Arial"/>
          <w:i/>
          <w:szCs w:val="21"/>
        </w:rPr>
      </w:pPr>
      <w:r w:rsidRPr="00F70093">
        <w:rPr>
          <w:i/>
        </w:rPr>
        <w:t>Verteiler</w:t>
      </w:r>
      <w:r w:rsidR="00D91544" w:rsidRPr="00F70093">
        <w:rPr>
          <w:i/>
        </w:rPr>
        <w:t>eigenschaften</w:t>
      </w:r>
    </w:p>
    <w:p w:rsidR="00573415" w:rsidRDefault="00D91544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V</w:t>
      </w:r>
      <w:r w:rsidR="0029621D">
        <w:rPr>
          <w:rFonts w:ascii="Arial" w:hAnsi="Arial" w:cs="Arial"/>
          <w:sz w:val="22"/>
        </w:rPr>
        <w:t xml:space="preserve">erteilergehäuse </w:t>
      </w:r>
      <w:r w:rsidR="00707398">
        <w:rPr>
          <w:rFonts w:ascii="Arial" w:hAnsi="Arial" w:cs="Arial"/>
          <w:sz w:val="22"/>
        </w:rPr>
        <w:t>muss</w:t>
      </w:r>
      <w:r w:rsidR="00692728">
        <w:rPr>
          <w:rFonts w:ascii="Arial" w:hAnsi="Arial" w:cs="Arial"/>
          <w:sz w:val="22"/>
        </w:rPr>
        <w:t xml:space="preserve"> </w:t>
      </w:r>
      <w:r w:rsidR="005F2B36">
        <w:rPr>
          <w:rFonts w:ascii="Arial" w:hAnsi="Arial" w:cs="Arial"/>
          <w:sz w:val="22"/>
        </w:rPr>
        <w:t xml:space="preserve"> der Schutzart IP </w:t>
      </w:r>
      <w:r w:rsidR="005217B1">
        <w:rPr>
          <w:rFonts w:ascii="Arial" w:hAnsi="Arial" w:cs="Arial"/>
          <w:sz w:val="22"/>
        </w:rPr>
        <w:t>54</w:t>
      </w:r>
      <w:r w:rsidR="00165855">
        <w:rPr>
          <w:rFonts w:ascii="Arial" w:hAnsi="Arial" w:cs="Arial"/>
          <w:sz w:val="22"/>
        </w:rPr>
        <w:t xml:space="preserve"> </w:t>
      </w:r>
      <w:r w:rsidR="005F2B36">
        <w:rPr>
          <w:rFonts w:ascii="Arial" w:hAnsi="Arial" w:cs="Arial"/>
          <w:sz w:val="22"/>
        </w:rPr>
        <w:t>entsprechen.</w:t>
      </w:r>
    </w:p>
    <w:p w:rsidR="0029621D" w:rsidRDefault="0029621D" w:rsidP="0029621D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201AE6" w:rsidRPr="00201AE6" w:rsidRDefault="00201AE6" w:rsidP="00201AE6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Edelstahloberfläche muss </w:t>
      </w:r>
      <w:r w:rsidRPr="00DE60C8">
        <w:rPr>
          <w:rFonts w:ascii="Arial" w:hAnsi="Arial" w:cs="Arial"/>
          <w:sz w:val="22"/>
        </w:rPr>
        <w:t>glasperlgestrahlt</w:t>
      </w:r>
      <w:r>
        <w:rPr>
          <w:rFonts w:ascii="Arial" w:hAnsi="Arial" w:cs="Arial"/>
          <w:sz w:val="22"/>
        </w:rPr>
        <w:t xml:space="preserve"> sein</w:t>
      </w:r>
      <w:r w:rsidR="00BC4709">
        <w:rPr>
          <w:rFonts w:ascii="Arial" w:hAnsi="Arial" w:cs="Arial"/>
          <w:sz w:val="22"/>
        </w:rPr>
        <w:t>, um Schweissnähte kontollieren zu können.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Eingebaute</w:t>
      </w:r>
      <w:r w:rsidR="005217B1">
        <w:rPr>
          <w:rFonts w:ascii="Arial" w:hAnsi="Arial" w:cs="Arial"/>
          <w:sz w:val="22"/>
        </w:rPr>
        <w:t xml:space="preserve"> </w:t>
      </w:r>
      <w:r w:rsidR="004640E6">
        <w:rPr>
          <w:rFonts w:ascii="Arial" w:hAnsi="Arial" w:cs="Arial"/>
          <w:sz w:val="22"/>
        </w:rPr>
        <w:t>Edelstahl</w:t>
      </w:r>
      <w:r w:rsidR="00834B6F">
        <w:rPr>
          <w:rFonts w:ascii="Arial" w:hAnsi="Arial" w:cs="Arial"/>
          <w:sz w:val="22"/>
        </w:rPr>
        <w:t>-Dreikantverschluss</w:t>
      </w:r>
      <w:r w:rsidR="004640E6">
        <w:rPr>
          <w:rFonts w:ascii="Arial" w:hAnsi="Arial" w:cs="Arial"/>
          <w:sz w:val="22"/>
        </w:rPr>
        <w:t xml:space="preserve">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DD6B79" w:rsidRDefault="00D8486F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automatisches </w:t>
      </w:r>
      <w:r w:rsidR="00115453">
        <w:rPr>
          <w:rFonts w:ascii="Arial" w:hAnsi="Arial" w:cs="Arial"/>
          <w:sz w:val="22"/>
        </w:rPr>
        <w:t xml:space="preserve">Öffnen </w:t>
      </w:r>
      <w:r w:rsidR="00F954D9">
        <w:rPr>
          <w:rFonts w:ascii="Arial" w:hAnsi="Arial" w:cs="Arial"/>
          <w:sz w:val="22"/>
        </w:rPr>
        <w:t xml:space="preserve">und </w:t>
      </w:r>
      <w:r w:rsidR="00E31C50">
        <w:rPr>
          <w:rFonts w:ascii="Arial" w:hAnsi="Arial" w:cs="Arial"/>
          <w:sz w:val="22"/>
        </w:rPr>
        <w:t>H</w:t>
      </w:r>
      <w:r w:rsidR="00F954D9">
        <w:rPr>
          <w:rFonts w:ascii="Arial" w:hAnsi="Arial" w:cs="Arial"/>
          <w:sz w:val="22"/>
        </w:rPr>
        <w:t>alt</w:t>
      </w:r>
      <w:r w:rsidR="00E31C50">
        <w:rPr>
          <w:rFonts w:ascii="Arial" w:hAnsi="Arial" w:cs="Arial"/>
          <w:sz w:val="22"/>
        </w:rPr>
        <w:t>en</w:t>
      </w:r>
      <w:r w:rsidR="00F954D9">
        <w:rPr>
          <w:rFonts w:ascii="Arial" w:hAnsi="Arial" w:cs="Arial"/>
          <w:sz w:val="22"/>
        </w:rPr>
        <w:t xml:space="preserve"> </w:t>
      </w:r>
      <w:r w:rsidR="00E31C50">
        <w:rPr>
          <w:rFonts w:ascii="Arial" w:hAnsi="Arial" w:cs="Arial"/>
          <w:sz w:val="22"/>
        </w:rPr>
        <w:t>mittels</w:t>
      </w:r>
      <w:r w:rsidR="00115453">
        <w:rPr>
          <w:rFonts w:ascii="Arial" w:hAnsi="Arial" w:cs="Arial"/>
          <w:sz w:val="22"/>
        </w:rPr>
        <w:t xml:space="preserve"> eine</w:t>
      </w:r>
      <w:r w:rsidR="00E31C50">
        <w:rPr>
          <w:rFonts w:ascii="Arial" w:hAnsi="Arial" w:cs="Arial"/>
          <w:sz w:val="22"/>
        </w:rPr>
        <w:t>r</w:t>
      </w:r>
      <w:r w:rsidR="00115453">
        <w:rPr>
          <w:rFonts w:ascii="Arial" w:hAnsi="Arial" w:cs="Arial"/>
          <w:sz w:val="22"/>
        </w:rPr>
        <w:t xml:space="preserve"> Gasdruckfeder</w:t>
      </w:r>
    </w:p>
    <w:p w:rsidR="001E10DA" w:rsidRPr="00DD6B79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>in dem Deckel eingebaut</w:t>
      </w:r>
      <w:r w:rsidR="009F1174" w:rsidRPr="00DD6B79">
        <w:rPr>
          <w:rFonts w:ascii="Arial" w:hAnsi="Arial" w:cs="Arial"/>
          <w:sz w:val="22"/>
        </w:rPr>
        <w:t>,</w:t>
      </w:r>
      <w:r w:rsidR="004819EF" w:rsidRP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 xml:space="preserve">mit integriertem Edelstahlguss </w:t>
      </w:r>
      <w:r w:rsidR="00A84026">
        <w:rPr>
          <w:rFonts w:ascii="Arial" w:hAnsi="Arial" w:cs="Arial"/>
          <w:sz w:val="22"/>
        </w:rPr>
        <w:t>Kabels</w:t>
      </w:r>
      <w:r w:rsidR="00DD6B79" w:rsidRPr="00DD6B79">
        <w:rPr>
          <w:rFonts w:ascii="Arial" w:hAnsi="Arial" w:cs="Arial"/>
          <w:sz w:val="22"/>
        </w:rPr>
        <w:t xml:space="preserve">chutzsystem </w:t>
      </w:r>
      <w:r w:rsidR="00E02836">
        <w:rPr>
          <w:rFonts w:ascii="Arial" w:hAnsi="Arial" w:cs="Arial"/>
          <w:sz w:val="22"/>
        </w:rPr>
        <w:t>PROtector</w:t>
      </w:r>
      <w:r w:rsidR="00AC3D55">
        <w:rPr>
          <w:rFonts w:ascii="Arial" w:hAnsi="Arial" w:cs="Arial"/>
          <w:sz w:val="22"/>
        </w:rPr>
        <w:t xml:space="preserve"> (12,5t B125)</w:t>
      </w:r>
      <w:r w:rsidR="00E02836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zum zwangsläufigen Schutz der Kabel</w:t>
      </w:r>
      <w:r w:rsid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an der Kabelaustrittskante</w:t>
      </w:r>
      <w:r w:rsidR="00DD6B79">
        <w:rPr>
          <w:rFonts w:ascii="Arial" w:hAnsi="Arial" w:cs="Arial"/>
          <w:sz w:val="22"/>
        </w:rPr>
        <w:t xml:space="preserve"> oder Verschluss durch eine Edelstahlabdeckung</w:t>
      </w:r>
    </w:p>
    <w:p w:rsidR="0029621D" w:rsidRPr="005128AC" w:rsidRDefault="00DF25E6" w:rsidP="00083800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9621D">
        <w:rPr>
          <w:rFonts w:ascii="Arial" w:hAnsi="Arial" w:cs="Arial"/>
          <w:sz w:val="22"/>
        </w:rPr>
        <w:t xml:space="preserve">ährend des Betriebes </w:t>
      </w:r>
      <w:r w:rsidR="00115453">
        <w:rPr>
          <w:rFonts w:ascii="Arial" w:hAnsi="Arial" w:cs="Arial"/>
          <w:sz w:val="22"/>
        </w:rPr>
        <w:t xml:space="preserve">inkl. der </w:t>
      </w:r>
      <w:r w:rsidR="00A84026">
        <w:rPr>
          <w:rFonts w:ascii="Arial" w:hAnsi="Arial" w:cs="Arial"/>
          <w:sz w:val="22"/>
        </w:rPr>
        <w:t>Kabel</w:t>
      </w:r>
      <w:r w:rsidR="005128AC">
        <w:rPr>
          <w:rFonts w:ascii="Arial" w:hAnsi="Arial" w:cs="Arial"/>
          <w:sz w:val="22"/>
        </w:rPr>
        <w:t>a</w:t>
      </w:r>
      <w:r w:rsidR="00115453">
        <w:rPr>
          <w:rFonts w:ascii="Arial" w:hAnsi="Arial" w:cs="Arial"/>
          <w:sz w:val="22"/>
        </w:rPr>
        <w:t>ustrittsöff</w:t>
      </w:r>
      <w:r w:rsidR="00332E8E">
        <w:rPr>
          <w:rFonts w:ascii="Arial" w:hAnsi="Arial" w:cs="Arial"/>
          <w:sz w:val="22"/>
        </w:rPr>
        <w:t>n</w:t>
      </w:r>
      <w:r w:rsidR="00115453">
        <w:rPr>
          <w:rFonts w:ascii="Arial" w:hAnsi="Arial" w:cs="Arial"/>
          <w:sz w:val="22"/>
        </w:rPr>
        <w:t xml:space="preserve">ung </w:t>
      </w:r>
      <w:r w:rsidR="00332E8E">
        <w:rPr>
          <w:rFonts w:ascii="Arial" w:hAnsi="Arial" w:cs="Arial"/>
          <w:sz w:val="22"/>
        </w:rPr>
        <w:t>ohne Zusatzprodukte</w:t>
      </w:r>
      <w:r w:rsidR="005128AC">
        <w:rPr>
          <w:rFonts w:ascii="Arial" w:hAnsi="Arial" w:cs="Arial"/>
          <w:sz w:val="22"/>
        </w:rPr>
        <w:t xml:space="preserve"> </w:t>
      </w:r>
      <w:r w:rsidR="00115453" w:rsidRPr="005128AC">
        <w:rPr>
          <w:rFonts w:ascii="Arial" w:hAnsi="Arial" w:cs="Arial"/>
          <w:sz w:val="22"/>
        </w:rPr>
        <w:t xml:space="preserve">mit der Traglast </w:t>
      </w:r>
      <w:r w:rsidR="00D9282D" w:rsidRPr="005128AC">
        <w:rPr>
          <w:rFonts w:ascii="Arial" w:hAnsi="Arial" w:cs="Arial"/>
          <w:sz w:val="22"/>
        </w:rPr>
        <w:t xml:space="preserve">von </w:t>
      </w:r>
      <w:r w:rsidR="00165855" w:rsidRPr="005128AC">
        <w:rPr>
          <w:rFonts w:ascii="Arial" w:hAnsi="Arial" w:cs="Arial"/>
          <w:sz w:val="22"/>
        </w:rPr>
        <w:t>1</w:t>
      </w:r>
      <w:r w:rsidR="007B7C87">
        <w:rPr>
          <w:rFonts w:ascii="Arial" w:hAnsi="Arial" w:cs="Arial"/>
          <w:sz w:val="22"/>
        </w:rPr>
        <w:t>25</w:t>
      </w:r>
      <w:r w:rsidR="00165855" w:rsidRPr="005128AC">
        <w:rPr>
          <w:rFonts w:ascii="Arial" w:hAnsi="Arial" w:cs="Arial"/>
          <w:sz w:val="22"/>
        </w:rPr>
        <w:t>KN 1</w:t>
      </w:r>
      <w:r w:rsidR="007B7C87">
        <w:rPr>
          <w:rFonts w:ascii="Arial" w:hAnsi="Arial" w:cs="Arial"/>
          <w:sz w:val="22"/>
        </w:rPr>
        <w:t>2,5</w:t>
      </w:r>
      <w:r w:rsidR="00165855" w:rsidRPr="005128AC">
        <w:rPr>
          <w:rFonts w:ascii="Arial" w:hAnsi="Arial" w:cs="Arial"/>
          <w:sz w:val="22"/>
        </w:rPr>
        <w:t xml:space="preserve">(t) </w:t>
      </w:r>
      <w:r w:rsidR="0029621D" w:rsidRPr="005128AC">
        <w:rPr>
          <w:rFonts w:ascii="Arial" w:hAnsi="Arial" w:cs="Arial"/>
          <w:sz w:val="22"/>
        </w:rPr>
        <w:t>befahrbar</w:t>
      </w:r>
    </w:p>
    <w:p w:rsidR="004819EF" w:rsidRDefault="004819EF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Kabelei</w:t>
      </w:r>
      <w:r w:rsidR="002B49D3">
        <w:rPr>
          <w:rFonts w:ascii="Arial" w:hAnsi="Arial" w:cs="Arial"/>
          <w:sz w:val="22"/>
        </w:rPr>
        <w:t>n</w:t>
      </w:r>
      <w:r w:rsidR="00E93183">
        <w:rPr>
          <w:rFonts w:ascii="Arial" w:hAnsi="Arial" w:cs="Arial"/>
          <w:sz w:val="22"/>
        </w:rPr>
        <w:t>führung über eine</w:t>
      </w:r>
      <w:r w:rsidR="00E06E8B">
        <w:rPr>
          <w:rFonts w:ascii="Arial" w:hAnsi="Arial" w:cs="Arial"/>
          <w:sz w:val="22"/>
        </w:rPr>
        <w:t xml:space="preserve"> Kabelverschraubung</w:t>
      </w:r>
      <w:r>
        <w:rPr>
          <w:rFonts w:ascii="Arial" w:hAnsi="Arial" w:cs="Arial"/>
          <w:sz w:val="22"/>
        </w:rPr>
        <w:t xml:space="preserve"> M</w:t>
      </w:r>
      <w:r w:rsidR="00692728">
        <w:rPr>
          <w:rFonts w:ascii="Arial" w:hAnsi="Arial" w:cs="Arial"/>
          <w:sz w:val="22"/>
        </w:rPr>
        <w:t>32</w:t>
      </w:r>
    </w:p>
    <w:p w:rsidR="00FF2B5C" w:rsidRDefault="00FF2B5C" w:rsidP="00FF2B5C">
      <w:pPr>
        <w:numPr>
          <w:ilvl w:val="0"/>
          <w:numId w:val="2"/>
        </w:numPr>
        <w:ind w:right="612"/>
        <w:jc w:val="both"/>
        <w:rPr>
          <w:rFonts w:ascii="Arial" w:hAnsi="Arial" w:cs="Arial"/>
          <w:color w:val="000000"/>
          <w:sz w:val="22"/>
          <w:szCs w:val="21"/>
        </w:rPr>
      </w:pPr>
      <w:r w:rsidRPr="0043708A">
        <w:rPr>
          <w:rFonts w:ascii="Arial" w:hAnsi="Arial" w:cs="Arial"/>
          <w:color w:val="000000"/>
          <w:sz w:val="22"/>
          <w:szCs w:val="21"/>
        </w:rPr>
        <w:t>be</w:t>
      </w:r>
      <w:r>
        <w:rPr>
          <w:rFonts w:ascii="Arial" w:hAnsi="Arial" w:cs="Arial"/>
          <w:color w:val="000000"/>
          <w:sz w:val="22"/>
          <w:szCs w:val="21"/>
        </w:rPr>
        <w:t>füll</w:t>
      </w:r>
      <w:r w:rsidRPr="0043708A">
        <w:rPr>
          <w:rFonts w:ascii="Arial" w:hAnsi="Arial" w:cs="Arial"/>
          <w:color w:val="000000"/>
          <w:sz w:val="22"/>
          <w:szCs w:val="21"/>
        </w:rPr>
        <w:t xml:space="preserve">bare Deckelwanne </w:t>
      </w:r>
      <w:r>
        <w:rPr>
          <w:rFonts w:ascii="Arial" w:hAnsi="Arial" w:cs="Arial"/>
          <w:color w:val="000000"/>
          <w:sz w:val="22"/>
          <w:szCs w:val="21"/>
        </w:rPr>
        <w:t>(mind.45mm Wannentiefe)</w:t>
      </w:r>
    </w:p>
    <w:p w:rsidR="00FF2B5C" w:rsidRPr="00FF2B5C" w:rsidRDefault="00FF2B5C" w:rsidP="00FF2B5C">
      <w:pPr>
        <w:numPr>
          <w:ilvl w:val="0"/>
          <w:numId w:val="2"/>
        </w:numPr>
        <w:ind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>Drainagerohr 50 mm Außendurchmesser</w:t>
      </w:r>
    </w:p>
    <w:p w:rsidR="00FF2B5C" w:rsidRPr="00FF2B5C" w:rsidRDefault="00FF2B5C" w:rsidP="00FF2B5C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8801CF">
        <w:rPr>
          <w:rFonts w:ascii="Arial" w:hAnsi="Arial" w:cs="Arial"/>
          <w:sz w:val="22"/>
        </w:rPr>
        <w:t>Traglast 125 KN</w:t>
      </w:r>
      <w:r>
        <w:rPr>
          <w:rFonts w:ascii="Arial" w:hAnsi="Arial" w:cs="Arial"/>
          <w:sz w:val="22"/>
        </w:rPr>
        <w:t xml:space="preserve"> </w:t>
      </w:r>
      <w:r w:rsidRPr="008801CF">
        <w:rPr>
          <w:rFonts w:ascii="Arial" w:hAnsi="Arial" w:cs="Arial"/>
          <w:sz w:val="22"/>
        </w:rPr>
        <w:t>(12,5 t) nach DIN EN 124</w:t>
      </w:r>
    </w:p>
    <w:p w:rsidR="001B7341" w:rsidRDefault="0029621D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0A3ECA">
        <w:rPr>
          <w:rFonts w:ascii="Arial" w:hAnsi="Arial" w:cs="Arial"/>
          <w:sz w:val="22"/>
        </w:rPr>
        <w:t>2</w:t>
      </w:r>
      <w:r w:rsidR="003E6077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kg </w:t>
      </w:r>
    </w:p>
    <w:p w:rsidR="00023714" w:rsidRPr="00834B6F" w:rsidRDefault="00023714" w:rsidP="00834B6F">
      <w:pPr>
        <w:ind w:left="1260"/>
        <w:jc w:val="both"/>
        <w:rPr>
          <w:rFonts w:ascii="Arial" w:hAnsi="Arial" w:cs="Arial"/>
          <w:sz w:val="22"/>
        </w:rPr>
      </w:pPr>
    </w:p>
    <w:p w:rsidR="00047612" w:rsidRDefault="00047612" w:rsidP="00047612">
      <w:pPr>
        <w:pStyle w:val="berschrift3"/>
        <w:rPr>
          <w:rFonts w:cs="Arial"/>
          <w:bCs w:val="0"/>
          <w:color w:val="000000"/>
        </w:rPr>
      </w:pPr>
    </w:p>
    <w:p w:rsidR="00047612" w:rsidRPr="005D70AC" w:rsidRDefault="00047612" w:rsidP="00047612">
      <w:pPr>
        <w:pBdr>
          <w:top w:val="single" w:sz="4" w:space="1" w:color="auto"/>
        </w:pBdr>
      </w:pPr>
    </w:p>
    <w:p w:rsidR="00692728" w:rsidRDefault="00692728" w:rsidP="00622FB7">
      <w:pPr>
        <w:ind w:left="540"/>
        <w:rPr>
          <w:rFonts w:ascii="Arial" w:hAnsi="Arial" w:cs="Arial"/>
          <w:sz w:val="22"/>
          <w:szCs w:val="22"/>
        </w:rPr>
      </w:pPr>
    </w:p>
    <w:p w:rsidR="00F734EF" w:rsidRDefault="00F734EF" w:rsidP="00F734EF">
      <w:pPr>
        <w:pStyle w:val="berschrift3"/>
        <w:rPr>
          <w:lang w:val="de-DE"/>
        </w:rPr>
      </w:pPr>
      <w:r>
        <w:rPr>
          <w:lang w:val="de-DE"/>
        </w:rPr>
        <w:t>Verteiler:</w:t>
      </w:r>
    </w:p>
    <w:p w:rsidR="00F734EF" w:rsidRPr="00F734EF" w:rsidRDefault="00F734EF" w:rsidP="00F734EF">
      <w:pPr>
        <w:rPr>
          <w:lang w:eastAsia="x-none"/>
        </w:rPr>
      </w:pPr>
    </w:p>
    <w:p w:rsidR="00F734EF" w:rsidRPr="00F734EF" w:rsidRDefault="00527D5A" w:rsidP="00F734EF">
      <w:pPr>
        <w:pStyle w:val="berschrift3"/>
        <w:rPr>
          <w:lang w:val="de-DE"/>
        </w:rPr>
      </w:pPr>
      <w:r>
        <w:rPr>
          <w:lang w:val="de-DE"/>
        </w:rPr>
        <w:t xml:space="preserve">        </w:t>
      </w:r>
      <w:r w:rsidR="0093658E">
        <w:rPr>
          <w:lang w:val="de-DE"/>
        </w:rPr>
        <w:t xml:space="preserve">Vollgummi – </w:t>
      </w:r>
      <w:r w:rsidR="0093658E">
        <w:t>Verteiler</w:t>
      </w:r>
      <w:r w:rsidR="0093658E">
        <w:rPr>
          <w:lang w:val="de-DE"/>
        </w:rPr>
        <w:t xml:space="preserve"> </w:t>
      </w:r>
      <w:r w:rsidR="00F734EF">
        <w:t xml:space="preserve"> in oben angegebenen Unterflurverteiler eingebaut:</w:t>
      </w:r>
    </w:p>
    <w:p w:rsidR="00692728" w:rsidRDefault="00692728" w:rsidP="00622FB7">
      <w:pPr>
        <w:ind w:left="540"/>
        <w:rPr>
          <w:rFonts w:ascii="Arial" w:hAnsi="Arial" w:cs="Arial"/>
          <w:sz w:val="22"/>
          <w:szCs w:val="22"/>
        </w:rPr>
      </w:pPr>
    </w:p>
    <w:p w:rsidR="00622FB7" w:rsidRPr="00BE6800" w:rsidRDefault="00622FB7" w:rsidP="00622FB7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</w:t>
      </w:r>
      <w:r w:rsidR="005D70AC">
        <w:rPr>
          <w:rFonts w:ascii="Arial" w:hAnsi="Arial" w:cs="Arial"/>
          <w:sz w:val="22"/>
          <w:szCs w:val="22"/>
        </w:rPr>
        <w:t>rfolgt durch den bodenseitigen Befestigungs</w:t>
      </w:r>
      <w:r>
        <w:rPr>
          <w:rFonts w:ascii="Arial" w:hAnsi="Arial" w:cs="Arial"/>
          <w:sz w:val="22"/>
          <w:szCs w:val="22"/>
        </w:rPr>
        <w:t>bügel.</w:t>
      </w:r>
    </w:p>
    <w:p w:rsidR="00622FB7" w:rsidRPr="007175B0" w:rsidRDefault="00622FB7" w:rsidP="00622FB7">
      <w:pPr>
        <w:ind w:left="540"/>
        <w:rPr>
          <w:rFonts w:ascii="Arial" w:hAnsi="Arial"/>
        </w:rPr>
      </w:pP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 w:rsidR="005D70AC">
        <w:rPr>
          <w:rFonts w:ascii="Arial" w:hAnsi="Arial" w:cs="Arial"/>
          <w:bCs/>
          <w:sz w:val="22"/>
        </w:rPr>
        <w:t>32</w:t>
      </w:r>
      <w:r w:rsidR="00AE3507">
        <w:rPr>
          <w:rFonts w:ascii="Arial" w:hAnsi="Arial" w:cs="Arial"/>
          <w:bCs/>
          <w:sz w:val="22"/>
        </w:rPr>
        <w:t xml:space="preserve"> zum Anschluss</w:t>
      </w:r>
      <w:r>
        <w:rPr>
          <w:rFonts w:ascii="Arial" w:hAnsi="Arial" w:cs="Arial"/>
          <w:bCs/>
          <w:sz w:val="22"/>
        </w:rPr>
        <w:t xml:space="preserve">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0C7034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622FB7" w:rsidRPr="000C7034" w:rsidRDefault="000C7034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E02836">
        <w:rPr>
          <w:rFonts w:ascii="Arial" w:hAnsi="Arial" w:cs="Arial"/>
          <w:bCs/>
          <w:sz w:val="22"/>
        </w:rPr>
        <w:t>Vollgummi</w:t>
      </w:r>
      <w:r w:rsidR="00622FB7" w:rsidRPr="000C7034">
        <w:rPr>
          <w:rFonts w:ascii="Arial" w:hAnsi="Arial" w:cs="Arial"/>
          <w:bCs/>
          <w:sz w:val="22"/>
        </w:rPr>
        <w:t xml:space="preserve">verteiler </w:t>
      </w:r>
      <w:r w:rsidR="00E02836">
        <w:rPr>
          <w:rFonts w:ascii="Arial" w:hAnsi="Arial" w:cs="Arial"/>
          <w:bCs/>
          <w:sz w:val="22"/>
        </w:rPr>
        <w:t xml:space="preserve">TRIER, </w:t>
      </w:r>
      <w:r w:rsidR="00622FB7" w:rsidRPr="000C7034">
        <w:rPr>
          <w:rFonts w:ascii="Arial" w:hAnsi="Arial" w:cs="Arial"/>
          <w:bCs/>
          <w:sz w:val="22"/>
        </w:rPr>
        <w:t>IP 54</w:t>
      </w:r>
      <w:r w:rsidRPr="000C7034">
        <w:rPr>
          <w:rFonts w:ascii="Arial" w:hAnsi="Arial" w:cs="Arial"/>
          <w:bCs/>
          <w:sz w:val="22"/>
        </w:rPr>
        <w:t xml:space="preserve"> </w:t>
      </w:r>
      <w:r w:rsidRPr="00622FB7">
        <w:rPr>
          <w:rFonts w:ascii="Arial" w:hAnsi="Arial" w:cs="Arial"/>
          <w:bCs/>
          <w:sz w:val="22"/>
        </w:rPr>
        <w:t>mit</w:t>
      </w:r>
      <w:r>
        <w:rPr>
          <w:rFonts w:ascii="Arial" w:hAnsi="Arial" w:cs="Arial"/>
          <w:bCs/>
          <w:sz w:val="22"/>
        </w:rPr>
        <w:t xml:space="preserve"> Klarsichtautomatenfenster 7 TE</w:t>
      </w:r>
    </w:p>
    <w:p w:rsidR="005D70AC" w:rsidRPr="00A17065" w:rsidRDefault="000C7034" w:rsidP="00622FB7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="005D70AC">
        <w:rPr>
          <w:rFonts w:ascii="Arial" w:hAnsi="Arial" w:cs="Arial"/>
          <w:bCs/>
          <w:sz w:val="22"/>
          <w:lang w:val="en-US"/>
        </w:rPr>
        <w:t>1 x FI-therm.</w:t>
      </w:r>
      <w:r w:rsidR="005D70AC" w:rsidRPr="005D70AC">
        <w:rPr>
          <w:rFonts w:ascii="Arial" w:hAnsi="Arial" w:cs="Arial"/>
          <w:bCs/>
          <w:sz w:val="22"/>
          <w:lang w:val="en-US"/>
        </w:rPr>
        <w:t xml:space="preserve"> 40/0,03A</w:t>
      </w:r>
    </w:p>
    <w:p w:rsidR="00622FB7" w:rsidRPr="000C7034" w:rsidRDefault="005D70AC" w:rsidP="00622FB7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A17065">
        <w:rPr>
          <w:rFonts w:ascii="Arial" w:hAnsi="Arial" w:cs="Arial"/>
          <w:bCs/>
          <w:sz w:val="22"/>
          <w:lang w:val="en-US"/>
        </w:rPr>
        <w:tab/>
      </w:r>
      <w:r w:rsidRPr="00A17065">
        <w:rPr>
          <w:rFonts w:ascii="Arial" w:hAnsi="Arial" w:cs="Arial"/>
          <w:bCs/>
          <w:sz w:val="22"/>
          <w:lang w:val="en-US"/>
        </w:rPr>
        <w:tab/>
      </w:r>
      <w:r w:rsidR="00622FB7" w:rsidRPr="000C7034">
        <w:rPr>
          <w:rFonts w:ascii="Arial" w:hAnsi="Arial" w:cs="Arial"/>
          <w:bCs/>
          <w:sz w:val="22"/>
          <w:lang w:val="en-US"/>
        </w:rPr>
        <w:t xml:space="preserve">1 x CEE-Steckdose 16 A 5 pol. 400 V, IP 54, </w:t>
      </w:r>
    </w:p>
    <w:p w:rsidR="00622FB7" w:rsidRPr="000C7034" w:rsidRDefault="000C7034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 w:rsidR="00622FB7" w:rsidRPr="000C7034">
        <w:rPr>
          <w:rFonts w:ascii="Arial" w:hAnsi="Arial" w:cs="Arial"/>
          <w:bCs/>
          <w:sz w:val="22"/>
        </w:rPr>
        <w:t xml:space="preserve">1 x LS </w:t>
      </w:r>
      <w:r w:rsidR="00101959">
        <w:rPr>
          <w:rFonts w:ascii="Arial" w:hAnsi="Arial" w:cs="Arial"/>
          <w:bCs/>
          <w:sz w:val="22"/>
        </w:rPr>
        <w:t>C</w:t>
      </w:r>
      <w:r w:rsidR="00622FB7" w:rsidRPr="000C7034">
        <w:rPr>
          <w:rFonts w:ascii="Arial" w:hAnsi="Arial" w:cs="Arial"/>
          <w:bCs/>
          <w:sz w:val="22"/>
        </w:rPr>
        <w:t xml:space="preserve">16A 3pol. </w:t>
      </w: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0C7034">
        <w:rPr>
          <w:rFonts w:ascii="Arial" w:hAnsi="Arial" w:cs="Arial"/>
          <w:bCs/>
          <w:sz w:val="22"/>
        </w:rPr>
        <w:tab/>
      </w:r>
      <w:r w:rsidR="000C7034">
        <w:rPr>
          <w:rFonts w:ascii="Arial" w:hAnsi="Arial" w:cs="Arial"/>
          <w:bCs/>
          <w:sz w:val="22"/>
        </w:rPr>
        <w:tab/>
      </w:r>
      <w:r w:rsidRPr="00622FB7">
        <w:rPr>
          <w:rFonts w:ascii="Arial" w:hAnsi="Arial" w:cs="Arial"/>
          <w:bCs/>
          <w:sz w:val="22"/>
        </w:rPr>
        <w:t xml:space="preserve">2 x Schutzkontaktsteckdosen 16A IP 54, </w:t>
      </w:r>
    </w:p>
    <w:p w:rsidR="005D70AC" w:rsidRPr="00E84C4F" w:rsidRDefault="005D70AC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 xml:space="preserve">1 x LS-Schalter </w:t>
      </w:r>
      <w:r w:rsidR="0093658E" w:rsidRPr="00E84C4F">
        <w:rPr>
          <w:rFonts w:ascii="Arial" w:hAnsi="Arial" w:cs="Arial"/>
          <w:bCs/>
          <w:sz w:val="22"/>
        </w:rPr>
        <w:t>B</w:t>
      </w:r>
      <w:r w:rsidRPr="00E84C4F">
        <w:rPr>
          <w:rFonts w:ascii="Arial" w:hAnsi="Arial" w:cs="Arial"/>
          <w:bCs/>
          <w:sz w:val="22"/>
        </w:rPr>
        <w:t>16A 1 pol.</w:t>
      </w:r>
    </w:p>
    <w:p w:rsidR="00622FB7" w:rsidRPr="00E84C4F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="000C7034"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 xml:space="preserve"> </w:t>
      </w:r>
    </w:p>
    <w:p w:rsidR="00622FB7" w:rsidRPr="00E84C4F" w:rsidRDefault="000C7034" w:rsidP="000C7034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</w:p>
    <w:p w:rsidR="00111851" w:rsidRDefault="00111851" w:rsidP="00622FB7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Maße: L x B x T ca. 370 mm x 27</w:t>
      </w:r>
      <w:r w:rsidRPr="002C1EAC">
        <w:rPr>
          <w:rFonts w:ascii="Arial" w:hAnsi="Arial" w:cs="Arial"/>
          <w:sz w:val="22"/>
          <w:lang w:val="it-IT"/>
        </w:rPr>
        <w:t>0 mm x 300 mm</w:t>
      </w:r>
      <w:r w:rsidRPr="007175B0">
        <w:rPr>
          <w:rFonts w:ascii="Arial" w:hAnsi="Arial" w:cs="Arial"/>
          <w:sz w:val="22"/>
        </w:rPr>
        <w:t xml:space="preserve"> </w:t>
      </w:r>
    </w:p>
    <w:p w:rsidR="00622FB7" w:rsidRPr="007175B0" w:rsidRDefault="00622FB7" w:rsidP="00622FB7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622FB7" w:rsidRDefault="00622FB7" w:rsidP="00622FB7">
      <w:pPr>
        <w:ind w:right="612"/>
        <w:jc w:val="both"/>
        <w:rPr>
          <w:rFonts w:ascii="Arial" w:hAnsi="Arial" w:cs="Arial"/>
          <w:bCs/>
          <w:sz w:val="22"/>
        </w:rPr>
      </w:pPr>
    </w:p>
    <w:p w:rsidR="00622FB7" w:rsidRDefault="00622FB7" w:rsidP="00622FB7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 xml:space="preserve">Typ </w:t>
      </w:r>
      <w:r w:rsidR="00111851">
        <w:rPr>
          <w:rFonts w:ascii="Arial" w:hAnsi="Arial" w:cs="Arial"/>
          <w:sz w:val="22"/>
        </w:rPr>
        <w:t>GA</w:t>
      </w:r>
      <w:r>
        <w:rPr>
          <w:rFonts w:ascii="Arial" w:hAnsi="Arial" w:cs="Arial"/>
          <w:sz w:val="22"/>
        </w:rPr>
        <w:t>RANT</w:t>
      </w:r>
      <w:r w:rsidR="004C0001">
        <w:rPr>
          <w:rFonts w:ascii="Arial" w:hAnsi="Arial" w:cs="Arial"/>
          <w:sz w:val="22"/>
        </w:rPr>
        <w:t xml:space="preserve">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>Artikel Nr.: 1</w:t>
      </w:r>
      <w:r w:rsidR="00111851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00124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6212C3" w:rsidRDefault="006212C3" w:rsidP="006212C3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622FB7" w:rsidRDefault="00622FB7" w:rsidP="00622FB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22FB7" w:rsidRDefault="00622FB7" w:rsidP="00622FB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22FB7" w:rsidRDefault="00622FB7" w:rsidP="00622FB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 w:rsidR="00467A8F">
        <w:rPr>
          <w:rFonts w:ascii="Arial" w:hAnsi="Arial" w:cs="Arial"/>
          <w:sz w:val="22"/>
        </w:rPr>
        <w:t>-----------------------------------------------------</w:t>
      </w:r>
    </w:p>
    <w:p w:rsidR="00622FB7" w:rsidRPr="007175B0" w:rsidRDefault="00622FB7" w:rsidP="00622FB7">
      <w:pPr>
        <w:ind w:right="612"/>
        <w:jc w:val="both"/>
        <w:rPr>
          <w:rFonts w:ascii="Arial" w:hAnsi="Arial" w:cs="Arial"/>
          <w:bCs/>
          <w:sz w:val="22"/>
        </w:rPr>
      </w:pPr>
    </w:p>
    <w:p w:rsidR="00622FB7" w:rsidRDefault="00622FB7" w:rsidP="00622FB7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622FB7" w:rsidRDefault="00622FB7" w:rsidP="00E84C4F">
      <w:pPr>
        <w:ind w:right="612"/>
        <w:jc w:val="both"/>
        <w:rPr>
          <w:rFonts w:ascii="Arial" w:hAnsi="Arial" w:cs="Arial"/>
          <w:b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7B189E" w:rsidRDefault="007B189E" w:rsidP="007B189E">
      <w:pPr>
        <w:pStyle w:val="berschrift3"/>
        <w:rPr>
          <w:lang w:val="de-DE"/>
        </w:rPr>
      </w:pPr>
      <w:r>
        <w:rPr>
          <w:lang w:val="de-DE"/>
        </w:rPr>
        <w:t>Verteiler:</w:t>
      </w:r>
    </w:p>
    <w:p w:rsidR="007B189E" w:rsidRPr="00F734EF" w:rsidRDefault="007B189E" w:rsidP="007B189E">
      <w:pPr>
        <w:rPr>
          <w:lang w:eastAsia="x-none"/>
        </w:rPr>
      </w:pPr>
    </w:p>
    <w:p w:rsidR="00BC4709" w:rsidRDefault="007B189E" w:rsidP="007B189E">
      <w:pPr>
        <w:pStyle w:val="berschrift3"/>
        <w:rPr>
          <w:lang w:val="de-DE"/>
        </w:rPr>
      </w:pPr>
      <w:r>
        <w:rPr>
          <w:lang w:val="de-DE"/>
        </w:rPr>
        <w:t xml:space="preserve">       </w:t>
      </w:r>
    </w:p>
    <w:p w:rsidR="00BC4709" w:rsidRDefault="00BC4709" w:rsidP="007B189E">
      <w:pPr>
        <w:pStyle w:val="berschrift3"/>
        <w:rPr>
          <w:lang w:val="de-DE"/>
        </w:rPr>
      </w:pPr>
    </w:p>
    <w:p w:rsidR="00BC4709" w:rsidRDefault="00BC4709" w:rsidP="007B189E">
      <w:pPr>
        <w:pStyle w:val="berschrift3"/>
        <w:rPr>
          <w:lang w:val="de-DE"/>
        </w:rPr>
      </w:pPr>
    </w:p>
    <w:p w:rsidR="007B189E" w:rsidRPr="00F734EF" w:rsidRDefault="007B189E" w:rsidP="007B189E">
      <w:pPr>
        <w:pStyle w:val="berschrift3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Vollgummi – </w:t>
      </w:r>
      <w:r>
        <w:t>Verteiler</w:t>
      </w:r>
      <w:r>
        <w:rPr>
          <w:lang w:val="de-DE"/>
        </w:rPr>
        <w:t xml:space="preserve"> </w:t>
      </w:r>
      <w:r>
        <w:t xml:space="preserve"> in oben angegebenen Unterflurverteiler eingebaut:</w:t>
      </w:r>
    </w:p>
    <w:p w:rsidR="007B189E" w:rsidRDefault="007B189E" w:rsidP="007B189E">
      <w:pPr>
        <w:ind w:left="540"/>
        <w:rPr>
          <w:rFonts w:ascii="Arial" w:hAnsi="Arial" w:cs="Arial"/>
          <w:sz w:val="22"/>
          <w:szCs w:val="22"/>
        </w:rPr>
      </w:pPr>
    </w:p>
    <w:p w:rsidR="007B189E" w:rsidRPr="00BE6800" w:rsidRDefault="007B189E" w:rsidP="007B189E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7B189E" w:rsidRPr="007175B0" w:rsidRDefault="007B189E" w:rsidP="007B189E">
      <w:pPr>
        <w:ind w:left="540"/>
        <w:rPr>
          <w:rFonts w:ascii="Arial" w:hAnsi="Arial"/>
        </w:rPr>
      </w:pP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B189E" w:rsidRPr="000C7034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ab/>
      </w:r>
      <w:r>
        <w:rPr>
          <w:rFonts w:ascii="Arial" w:hAnsi="Arial" w:cs="Arial"/>
          <w:bCs/>
          <w:sz w:val="22"/>
        </w:rPr>
        <w:tab/>
        <w:t>Vollgummi</w:t>
      </w:r>
      <w:r w:rsidRPr="000C7034">
        <w:rPr>
          <w:rFonts w:ascii="Arial" w:hAnsi="Arial" w:cs="Arial"/>
          <w:bCs/>
          <w:sz w:val="22"/>
        </w:rPr>
        <w:t xml:space="preserve">verteiler </w:t>
      </w:r>
      <w:r>
        <w:rPr>
          <w:rFonts w:ascii="Arial" w:hAnsi="Arial" w:cs="Arial"/>
          <w:bCs/>
          <w:sz w:val="22"/>
        </w:rPr>
        <w:t xml:space="preserve">TRIER, </w:t>
      </w:r>
      <w:r w:rsidRPr="000C7034">
        <w:rPr>
          <w:rFonts w:ascii="Arial" w:hAnsi="Arial" w:cs="Arial"/>
          <w:bCs/>
          <w:sz w:val="22"/>
        </w:rPr>
        <w:t xml:space="preserve">IP 54 </w:t>
      </w:r>
      <w:r w:rsidRPr="00622FB7">
        <w:rPr>
          <w:rFonts w:ascii="Arial" w:hAnsi="Arial" w:cs="Arial"/>
          <w:bCs/>
          <w:sz w:val="22"/>
        </w:rPr>
        <w:t>mit</w:t>
      </w:r>
      <w:r>
        <w:rPr>
          <w:rFonts w:ascii="Arial" w:hAnsi="Arial" w:cs="Arial"/>
          <w:bCs/>
          <w:sz w:val="22"/>
        </w:rPr>
        <w:t xml:space="preserve"> Klarsichtautomatenfenster 7 TE</w:t>
      </w:r>
    </w:p>
    <w:p w:rsidR="007B189E" w:rsidRPr="00A17065" w:rsidRDefault="007B189E" w:rsidP="007B189E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lang w:val="en-US"/>
        </w:rPr>
        <w:t>1 x FI-therm.</w:t>
      </w:r>
      <w:r w:rsidRPr="005D70AC">
        <w:rPr>
          <w:rFonts w:ascii="Arial" w:hAnsi="Arial" w:cs="Arial"/>
          <w:bCs/>
          <w:sz w:val="22"/>
          <w:lang w:val="en-US"/>
        </w:rPr>
        <w:t xml:space="preserve"> 40/0,03A</w:t>
      </w:r>
    </w:p>
    <w:p w:rsidR="007B189E" w:rsidRPr="000C7034" w:rsidRDefault="007B189E" w:rsidP="007B189E">
      <w:pPr>
        <w:ind w:left="540" w:right="612"/>
        <w:jc w:val="both"/>
        <w:rPr>
          <w:rFonts w:ascii="Arial" w:hAnsi="Arial" w:cs="Arial"/>
          <w:bCs/>
          <w:sz w:val="22"/>
          <w:lang w:val="en-US"/>
        </w:rPr>
      </w:pPr>
      <w:r w:rsidRPr="00A17065">
        <w:rPr>
          <w:rFonts w:ascii="Arial" w:hAnsi="Arial" w:cs="Arial"/>
          <w:bCs/>
          <w:sz w:val="22"/>
          <w:lang w:val="en-US"/>
        </w:rPr>
        <w:tab/>
      </w:r>
      <w:r w:rsidRPr="00A17065">
        <w:rPr>
          <w:rFonts w:ascii="Arial" w:hAnsi="Arial" w:cs="Arial"/>
          <w:bCs/>
          <w:sz w:val="22"/>
          <w:lang w:val="en-US"/>
        </w:rPr>
        <w:tab/>
      </w:r>
      <w:r w:rsidRPr="000C7034">
        <w:rPr>
          <w:rFonts w:ascii="Arial" w:hAnsi="Arial" w:cs="Arial"/>
          <w:bCs/>
          <w:sz w:val="22"/>
          <w:lang w:val="en-US"/>
        </w:rPr>
        <w:t xml:space="preserve">1 x CEE-Steckdose </w:t>
      </w:r>
      <w:r>
        <w:rPr>
          <w:rFonts w:ascii="Arial" w:hAnsi="Arial" w:cs="Arial"/>
          <w:bCs/>
          <w:sz w:val="22"/>
          <w:lang w:val="en-US"/>
        </w:rPr>
        <w:t>32</w:t>
      </w:r>
      <w:r w:rsidRPr="000C7034">
        <w:rPr>
          <w:rFonts w:ascii="Arial" w:hAnsi="Arial" w:cs="Arial"/>
          <w:bCs/>
          <w:sz w:val="22"/>
          <w:lang w:val="en-US"/>
        </w:rPr>
        <w:t xml:space="preserve"> A 5 pol. 400 V, IP 54, </w:t>
      </w:r>
    </w:p>
    <w:p w:rsidR="007B189E" w:rsidRPr="000C7034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  <w:lang w:val="en-US"/>
        </w:rPr>
        <w:tab/>
      </w:r>
      <w:r>
        <w:rPr>
          <w:rFonts w:ascii="Arial" w:hAnsi="Arial" w:cs="Arial"/>
          <w:bCs/>
          <w:sz w:val="22"/>
        </w:rPr>
        <w:t>bauseits abgesichert</w:t>
      </w:r>
      <w:r w:rsidRPr="000C7034">
        <w:rPr>
          <w:rFonts w:ascii="Arial" w:hAnsi="Arial" w:cs="Arial"/>
          <w:bCs/>
          <w:sz w:val="22"/>
        </w:rPr>
        <w:t xml:space="preserve"> </w:t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0C7034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622FB7">
        <w:rPr>
          <w:rFonts w:ascii="Arial" w:hAnsi="Arial" w:cs="Arial"/>
          <w:bCs/>
          <w:sz w:val="22"/>
        </w:rPr>
        <w:t xml:space="preserve">2 x Schutzkontaktsteckdosen 16A IP 54, 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>1 x LS-Schalter B16A 1 pol.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  <w:t xml:space="preserve"> 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Maße: L x B x T ca. 370 mm x 27</w:t>
      </w:r>
      <w:r w:rsidRPr="002C1EAC">
        <w:rPr>
          <w:rFonts w:ascii="Arial" w:hAnsi="Arial" w:cs="Arial"/>
          <w:sz w:val="22"/>
          <w:lang w:val="it-IT"/>
        </w:rPr>
        <w:t>0 mm x 300 mm</w:t>
      </w:r>
      <w:r w:rsidRPr="007175B0">
        <w:rPr>
          <w:rFonts w:ascii="Arial" w:hAnsi="Arial" w:cs="Arial"/>
          <w:sz w:val="22"/>
        </w:rPr>
        <w:t xml:space="preserve"> </w:t>
      </w:r>
    </w:p>
    <w:p w:rsidR="007B189E" w:rsidRPr="007175B0" w:rsidRDefault="007B189E" w:rsidP="007B189E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7B189E" w:rsidRDefault="007B189E" w:rsidP="007B189E">
      <w:pPr>
        <w:ind w:right="612"/>
        <w:jc w:val="both"/>
        <w:rPr>
          <w:rFonts w:ascii="Arial" w:hAnsi="Arial" w:cs="Arial"/>
          <w:bCs/>
          <w:sz w:val="22"/>
        </w:rPr>
      </w:pP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>Typ GARANT</w:t>
      </w:r>
      <w:r w:rsidR="004C0001">
        <w:rPr>
          <w:rFonts w:ascii="Arial" w:hAnsi="Arial" w:cs="Arial"/>
          <w:sz w:val="22"/>
        </w:rPr>
        <w:t xml:space="preserve">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>Artikel Nr.: 1201024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7B189E" w:rsidRDefault="007B189E" w:rsidP="007B189E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7B189E" w:rsidRPr="007175B0" w:rsidRDefault="007B189E" w:rsidP="007B189E">
      <w:pPr>
        <w:ind w:right="612"/>
        <w:jc w:val="both"/>
        <w:rPr>
          <w:rFonts w:ascii="Arial" w:hAnsi="Arial" w:cs="Arial"/>
          <w:bCs/>
          <w:sz w:val="22"/>
        </w:rPr>
      </w:pPr>
    </w:p>
    <w:p w:rsidR="007B189E" w:rsidRDefault="007B189E" w:rsidP="007B189E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7B189E" w:rsidRDefault="007B189E" w:rsidP="007B189E">
      <w:pPr>
        <w:ind w:right="612"/>
        <w:jc w:val="both"/>
        <w:rPr>
          <w:rFonts w:ascii="Arial" w:hAnsi="Arial" w:cs="Arial"/>
          <w:b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AA71E5" w:rsidRDefault="00AA71E5" w:rsidP="007B189E">
      <w:pPr>
        <w:ind w:right="612"/>
        <w:jc w:val="both"/>
        <w:rPr>
          <w:rFonts w:ascii="Arial" w:hAnsi="Arial" w:cs="Arial"/>
          <w:b/>
          <w:sz w:val="22"/>
        </w:rPr>
      </w:pPr>
    </w:p>
    <w:p w:rsidR="00AA71E5" w:rsidRDefault="00AA71E5" w:rsidP="007B189E">
      <w:pPr>
        <w:ind w:right="612"/>
        <w:jc w:val="both"/>
        <w:rPr>
          <w:rFonts w:ascii="Arial" w:hAnsi="Arial" w:cs="Arial"/>
          <w:b/>
          <w:sz w:val="22"/>
        </w:rPr>
      </w:pPr>
    </w:p>
    <w:p w:rsidR="00AA71E5" w:rsidRDefault="00AA71E5" w:rsidP="007B189E">
      <w:pPr>
        <w:ind w:right="612"/>
        <w:jc w:val="both"/>
        <w:rPr>
          <w:rFonts w:ascii="Arial" w:hAnsi="Arial" w:cs="Arial"/>
          <w:b/>
          <w:sz w:val="22"/>
        </w:rPr>
      </w:pPr>
    </w:p>
    <w:p w:rsidR="00AA71E5" w:rsidRPr="00E84C4F" w:rsidRDefault="00AA71E5" w:rsidP="007B189E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7B189E" w:rsidRPr="007175B0" w:rsidRDefault="007B189E" w:rsidP="007B189E">
      <w:pPr>
        <w:ind w:right="612"/>
        <w:jc w:val="both"/>
        <w:rPr>
          <w:rFonts w:ascii="Arial" w:hAnsi="Arial" w:cs="Arial"/>
          <w:bCs/>
          <w:sz w:val="22"/>
        </w:rPr>
      </w:pPr>
    </w:p>
    <w:p w:rsidR="007B189E" w:rsidRPr="00F734EF" w:rsidRDefault="007B189E" w:rsidP="007B189E">
      <w:pPr>
        <w:rPr>
          <w:lang w:eastAsia="x-none"/>
        </w:rPr>
      </w:pPr>
    </w:p>
    <w:p w:rsidR="007B189E" w:rsidRPr="00F734EF" w:rsidRDefault="007B189E" w:rsidP="007B189E">
      <w:pPr>
        <w:pStyle w:val="berschrift3"/>
        <w:rPr>
          <w:lang w:val="de-DE"/>
        </w:rPr>
      </w:pPr>
      <w:r>
        <w:rPr>
          <w:lang w:val="de-DE"/>
        </w:rPr>
        <w:t xml:space="preserve">        Vollgummi – </w:t>
      </w:r>
      <w:r>
        <w:t>Verteiler</w:t>
      </w:r>
      <w:r>
        <w:rPr>
          <w:lang w:val="de-DE"/>
        </w:rPr>
        <w:t xml:space="preserve"> </w:t>
      </w:r>
      <w:r>
        <w:t xml:space="preserve"> in oben angegebenen Unterflurverteiler eingebaut:</w:t>
      </w:r>
    </w:p>
    <w:p w:rsidR="007B189E" w:rsidRDefault="007B189E" w:rsidP="007B189E">
      <w:pPr>
        <w:ind w:left="540"/>
        <w:rPr>
          <w:rFonts w:ascii="Arial" w:hAnsi="Arial" w:cs="Arial"/>
          <w:sz w:val="22"/>
          <w:szCs w:val="22"/>
        </w:rPr>
      </w:pPr>
    </w:p>
    <w:p w:rsidR="007B189E" w:rsidRPr="00BE6800" w:rsidRDefault="007B189E" w:rsidP="007B189E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Verteilerbefestigung erfolgt durch den bodenseitigen Befestigungsbügel.</w:t>
      </w:r>
    </w:p>
    <w:p w:rsidR="007B189E" w:rsidRPr="007175B0" w:rsidRDefault="007B189E" w:rsidP="007B189E">
      <w:pPr>
        <w:ind w:left="540"/>
        <w:rPr>
          <w:rFonts w:ascii="Arial" w:hAnsi="Arial"/>
        </w:rPr>
      </w:pP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7B189E" w:rsidRPr="000C7034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Vollgummi</w:t>
      </w:r>
      <w:r w:rsidRPr="000C7034">
        <w:rPr>
          <w:rFonts w:ascii="Arial" w:hAnsi="Arial" w:cs="Arial"/>
          <w:bCs/>
          <w:sz w:val="22"/>
        </w:rPr>
        <w:t xml:space="preserve">verteiler </w:t>
      </w:r>
      <w:r>
        <w:rPr>
          <w:rFonts w:ascii="Arial" w:hAnsi="Arial" w:cs="Arial"/>
          <w:bCs/>
          <w:sz w:val="22"/>
        </w:rPr>
        <w:t xml:space="preserve">TRIER, </w:t>
      </w:r>
      <w:r w:rsidRPr="000C7034">
        <w:rPr>
          <w:rFonts w:ascii="Arial" w:hAnsi="Arial" w:cs="Arial"/>
          <w:bCs/>
          <w:sz w:val="22"/>
        </w:rPr>
        <w:t xml:space="preserve">IP 54 </w:t>
      </w:r>
      <w:r w:rsidRPr="00622FB7">
        <w:rPr>
          <w:rFonts w:ascii="Arial" w:hAnsi="Arial" w:cs="Arial"/>
          <w:bCs/>
          <w:sz w:val="22"/>
        </w:rPr>
        <w:t>mit</w:t>
      </w:r>
      <w:r w:rsidR="00AA71E5">
        <w:rPr>
          <w:rFonts w:ascii="Arial" w:hAnsi="Arial" w:cs="Arial"/>
          <w:bCs/>
          <w:sz w:val="22"/>
        </w:rPr>
        <w:t xml:space="preserve"> Klarsichtautomatenfenster</w:t>
      </w:r>
    </w:p>
    <w:p w:rsidR="007B189E" w:rsidRPr="00E6144C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0C7034">
        <w:rPr>
          <w:rFonts w:ascii="Arial" w:hAnsi="Arial" w:cs="Arial"/>
          <w:bCs/>
          <w:sz w:val="22"/>
        </w:rPr>
        <w:tab/>
      </w:r>
      <w:r w:rsidRPr="000C7034">
        <w:rPr>
          <w:rFonts w:ascii="Arial" w:hAnsi="Arial" w:cs="Arial"/>
          <w:bCs/>
          <w:sz w:val="22"/>
        </w:rPr>
        <w:tab/>
      </w:r>
      <w:r w:rsidRPr="00E6144C">
        <w:rPr>
          <w:rFonts w:ascii="Arial" w:hAnsi="Arial" w:cs="Arial"/>
          <w:bCs/>
          <w:sz w:val="22"/>
        </w:rPr>
        <w:t>1 x FI-therm. 40/0,03A</w:t>
      </w:r>
      <w:r w:rsidRPr="000C7034">
        <w:rPr>
          <w:rFonts w:ascii="Arial" w:hAnsi="Arial" w:cs="Arial"/>
          <w:bCs/>
          <w:sz w:val="22"/>
        </w:rPr>
        <w:t xml:space="preserve"> </w:t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0C7034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3</w:t>
      </w:r>
      <w:r w:rsidRPr="00622FB7">
        <w:rPr>
          <w:rFonts w:ascii="Arial" w:hAnsi="Arial" w:cs="Arial"/>
          <w:bCs/>
          <w:sz w:val="22"/>
        </w:rPr>
        <w:t xml:space="preserve"> x Schutzkontaktsteckdosen 16A IP 54, 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3</w:t>
      </w:r>
      <w:r w:rsidRPr="00E84C4F">
        <w:rPr>
          <w:rFonts w:ascii="Arial" w:hAnsi="Arial" w:cs="Arial"/>
          <w:bCs/>
          <w:sz w:val="22"/>
        </w:rPr>
        <w:t xml:space="preserve"> x LS-Schalter B16A 1 pol.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  <w:t xml:space="preserve"> </w:t>
      </w:r>
    </w:p>
    <w:p w:rsidR="007B189E" w:rsidRPr="00E84C4F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</w:p>
    <w:p w:rsidR="007B189E" w:rsidRDefault="007B189E" w:rsidP="007B189E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Maße: L x B x T ca. 370 mm x 27</w:t>
      </w:r>
      <w:r w:rsidRPr="002C1EAC">
        <w:rPr>
          <w:rFonts w:ascii="Arial" w:hAnsi="Arial" w:cs="Arial"/>
          <w:sz w:val="22"/>
          <w:lang w:val="it-IT"/>
        </w:rPr>
        <w:t>0 mm x 300 mm</w:t>
      </w:r>
      <w:r w:rsidRPr="007175B0">
        <w:rPr>
          <w:rFonts w:ascii="Arial" w:hAnsi="Arial" w:cs="Arial"/>
          <w:sz w:val="22"/>
        </w:rPr>
        <w:t xml:space="preserve"> </w:t>
      </w:r>
    </w:p>
    <w:p w:rsidR="007B189E" w:rsidRPr="007175B0" w:rsidRDefault="007B189E" w:rsidP="007B189E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7B189E" w:rsidRDefault="007B189E" w:rsidP="007B189E">
      <w:pPr>
        <w:ind w:right="612"/>
        <w:jc w:val="both"/>
        <w:rPr>
          <w:rFonts w:ascii="Arial" w:hAnsi="Arial" w:cs="Arial"/>
          <w:bCs/>
          <w:sz w:val="22"/>
        </w:rPr>
      </w:pPr>
    </w:p>
    <w:p w:rsidR="007B189E" w:rsidRDefault="007B189E" w:rsidP="007B189E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>Typ GARANT</w:t>
      </w:r>
      <w:r w:rsidR="004C0001">
        <w:rPr>
          <w:rFonts w:ascii="Arial" w:hAnsi="Arial" w:cs="Arial"/>
          <w:sz w:val="22"/>
        </w:rPr>
        <w:t xml:space="preserve">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>Artikel Nr.: 1200033</w:t>
      </w:r>
      <w:r w:rsidRPr="002112AA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,</w:t>
      </w:r>
    </w:p>
    <w:p w:rsidR="007B189E" w:rsidRDefault="007B189E" w:rsidP="007B189E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7B189E" w:rsidRDefault="007B189E" w:rsidP="007B189E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7B189E" w:rsidRPr="007175B0" w:rsidRDefault="007B189E" w:rsidP="007B189E">
      <w:pPr>
        <w:ind w:right="612"/>
        <w:jc w:val="both"/>
        <w:rPr>
          <w:rFonts w:ascii="Arial" w:hAnsi="Arial" w:cs="Arial"/>
          <w:bCs/>
          <w:sz w:val="22"/>
        </w:rPr>
      </w:pPr>
    </w:p>
    <w:p w:rsidR="007B189E" w:rsidRDefault="007B189E" w:rsidP="007B189E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7B189E" w:rsidRPr="00E84C4F" w:rsidRDefault="007B189E" w:rsidP="007B189E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7B189E" w:rsidRDefault="007B189E" w:rsidP="00E84C4F">
      <w:pPr>
        <w:ind w:right="612"/>
        <w:jc w:val="both"/>
        <w:rPr>
          <w:rFonts w:ascii="Arial" w:hAnsi="Arial" w:cs="Arial"/>
          <w:b/>
          <w:sz w:val="22"/>
        </w:rPr>
      </w:pPr>
    </w:p>
    <w:p w:rsidR="002B4F4C" w:rsidRDefault="002B4F4C" w:rsidP="002B4F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2B4F4C" w:rsidRPr="007175B0" w:rsidRDefault="002B4F4C" w:rsidP="002B4F4C">
      <w:pPr>
        <w:ind w:right="612"/>
        <w:jc w:val="both"/>
        <w:rPr>
          <w:rFonts w:ascii="Arial" w:hAnsi="Arial" w:cs="Arial"/>
          <w:bCs/>
          <w:sz w:val="22"/>
        </w:rPr>
      </w:pPr>
    </w:p>
    <w:p w:rsidR="002B4F4C" w:rsidRDefault="002B4F4C" w:rsidP="002B4F4C">
      <w:pPr>
        <w:ind w:left="540"/>
        <w:rPr>
          <w:rFonts w:ascii="Arial" w:hAnsi="Arial"/>
          <w:b/>
          <w:bCs/>
          <w:sz w:val="22"/>
          <w:szCs w:val="20"/>
          <w:lang w:eastAsia="x-none"/>
        </w:rPr>
      </w:pPr>
    </w:p>
    <w:p w:rsidR="00CA5B43" w:rsidRDefault="00CA5B43" w:rsidP="002B4F4C">
      <w:pPr>
        <w:ind w:left="540"/>
        <w:rPr>
          <w:rFonts w:ascii="Arial" w:hAnsi="Arial" w:cs="Arial"/>
          <w:sz w:val="22"/>
          <w:szCs w:val="22"/>
        </w:rPr>
      </w:pPr>
    </w:p>
    <w:p w:rsidR="002B4F4C" w:rsidRPr="007175B0" w:rsidRDefault="002B4F4C" w:rsidP="002B4F4C">
      <w:pPr>
        <w:ind w:left="540"/>
        <w:rPr>
          <w:rFonts w:ascii="Arial" w:hAnsi="Arial"/>
        </w:rPr>
      </w:pPr>
    </w:p>
    <w:p w:rsidR="002B4F4C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1 x </w:t>
      </w:r>
      <w:r w:rsidR="00CA5B43">
        <w:rPr>
          <w:rFonts w:ascii="Arial" w:hAnsi="Arial" w:cs="Arial"/>
          <w:bCs/>
          <w:sz w:val="22"/>
        </w:rPr>
        <w:t>Anschlussmuffe 1/2““</w:t>
      </w:r>
    </w:p>
    <w:p w:rsidR="00CA5B43" w:rsidRDefault="00CA5B43" w:rsidP="002B4F4C">
      <w:pPr>
        <w:ind w:left="540" w:right="612"/>
        <w:jc w:val="both"/>
        <w:rPr>
          <w:rFonts w:ascii="Arial" w:hAnsi="Arial" w:cs="Arial"/>
          <w:bCs/>
          <w:sz w:val="22"/>
        </w:rPr>
      </w:pPr>
    </w:p>
    <w:p w:rsidR="002B4F4C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Ausgang: </w:t>
      </w:r>
    </w:p>
    <w:p w:rsidR="002B4F4C" w:rsidRPr="002B4F4C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2B4F4C">
        <w:rPr>
          <w:rFonts w:ascii="Arial" w:hAnsi="Arial" w:cs="Arial"/>
          <w:bCs/>
          <w:sz w:val="22"/>
        </w:rPr>
        <w:t>1 x Frischwasseranschluss 1/2″</w:t>
      </w:r>
    </w:p>
    <w:p w:rsidR="002B4F4C" w:rsidRPr="002B4F4C" w:rsidRDefault="002B4F4C" w:rsidP="002B4F4C">
      <w:pPr>
        <w:ind w:right="612"/>
        <w:jc w:val="both"/>
        <w:rPr>
          <w:rFonts w:ascii="Arial" w:hAnsi="Arial" w:cs="Arial"/>
          <w:bCs/>
          <w:sz w:val="22"/>
        </w:rPr>
      </w:pPr>
      <w:r w:rsidRPr="002B4F4C">
        <w:rPr>
          <w:rFonts w:ascii="Arial" w:hAnsi="Arial" w:cs="Arial"/>
          <w:bCs/>
          <w:sz w:val="22"/>
        </w:rPr>
        <w:tab/>
      </w:r>
      <w:r w:rsidRPr="002B4F4C">
        <w:rPr>
          <w:rFonts w:ascii="Arial" w:hAnsi="Arial" w:cs="Arial"/>
          <w:bCs/>
          <w:sz w:val="22"/>
        </w:rPr>
        <w:tab/>
        <w:t>1 x Frischwasserkugelabsperrventil,</w:t>
      </w:r>
    </w:p>
    <w:p w:rsidR="002B4F4C" w:rsidRPr="002B4F4C" w:rsidRDefault="002B4F4C" w:rsidP="002B4F4C">
      <w:pPr>
        <w:ind w:right="612"/>
        <w:jc w:val="both"/>
        <w:rPr>
          <w:rFonts w:ascii="Arial" w:hAnsi="Arial" w:cs="Arial"/>
          <w:bCs/>
          <w:sz w:val="22"/>
        </w:rPr>
      </w:pPr>
      <w:r w:rsidRPr="002B4F4C">
        <w:rPr>
          <w:rFonts w:ascii="Arial" w:hAnsi="Arial" w:cs="Arial"/>
          <w:bCs/>
          <w:sz w:val="22"/>
        </w:rPr>
        <w:tab/>
      </w:r>
      <w:r w:rsidRPr="002B4F4C">
        <w:rPr>
          <w:rFonts w:ascii="Arial" w:hAnsi="Arial" w:cs="Arial"/>
          <w:bCs/>
          <w:sz w:val="22"/>
        </w:rPr>
        <w:tab/>
        <w:t>1 x Ablasshahn</w:t>
      </w:r>
    </w:p>
    <w:p w:rsidR="002B4F4C" w:rsidRPr="00E84C4F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  <w:t xml:space="preserve"> </w:t>
      </w:r>
    </w:p>
    <w:p w:rsidR="002B4F4C" w:rsidRPr="00E84C4F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  <w:r w:rsidRPr="00E84C4F">
        <w:rPr>
          <w:rFonts w:ascii="Arial" w:hAnsi="Arial" w:cs="Arial"/>
          <w:bCs/>
          <w:sz w:val="22"/>
        </w:rPr>
        <w:tab/>
      </w:r>
    </w:p>
    <w:p w:rsidR="002B4F4C" w:rsidRDefault="002B4F4C" w:rsidP="002B4F4C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>Maße: L x B x T ca. 370 mm x 27</w:t>
      </w:r>
      <w:r w:rsidRPr="002C1EAC">
        <w:rPr>
          <w:rFonts w:ascii="Arial" w:hAnsi="Arial" w:cs="Arial"/>
          <w:sz w:val="22"/>
          <w:lang w:val="it-IT"/>
        </w:rPr>
        <w:t>0 mm x 300 mm</w:t>
      </w:r>
      <w:r w:rsidRPr="007175B0">
        <w:rPr>
          <w:rFonts w:ascii="Arial" w:hAnsi="Arial" w:cs="Arial"/>
          <w:sz w:val="22"/>
        </w:rPr>
        <w:t xml:space="preserve"> </w:t>
      </w:r>
    </w:p>
    <w:p w:rsidR="002B4F4C" w:rsidRPr="007175B0" w:rsidRDefault="002B4F4C" w:rsidP="002B4F4C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2B4F4C" w:rsidRDefault="002B4F4C" w:rsidP="002B4F4C">
      <w:pPr>
        <w:ind w:right="612"/>
        <w:jc w:val="both"/>
        <w:rPr>
          <w:rFonts w:ascii="Arial" w:hAnsi="Arial" w:cs="Arial"/>
          <w:bCs/>
          <w:sz w:val="22"/>
        </w:rPr>
      </w:pPr>
    </w:p>
    <w:p w:rsidR="002B4F4C" w:rsidRDefault="002B4F4C" w:rsidP="002B4F4C">
      <w:pPr>
        <w:ind w:left="540" w:right="612"/>
        <w:jc w:val="both"/>
        <w:rPr>
          <w:rFonts w:ascii="Arial" w:hAnsi="Arial" w:cs="Arial"/>
          <w:bCs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>Typ GARANT</w:t>
      </w:r>
      <w:r w:rsidR="004C0001">
        <w:rPr>
          <w:rFonts w:ascii="Arial" w:hAnsi="Arial" w:cs="Arial"/>
          <w:sz w:val="22"/>
        </w:rPr>
        <w:t xml:space="preserve"> PROtector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Cs/>
          <w:sz w:val="22"/>
        </w:rPr>
        <w:t>Artikel Nr.: 1200001</w:t>
      </w:r>
      <w:r w:rsidRPr="002112AA">
        <w:rPr>
          <w:rFonts w:ascii="Arial" w:hAnsi="Arial" w:cs="Arial"/>
          <w:bCs/>
          <w:sz w:val="22"/>
        </w:rPr>
        <w:t>0</w:t>
      </w:r>
    </w:p>
    <w:p w:rsidR="002B4F4C" w:rsidRDefault="002B4F4C" w:rsidP="002B4F4C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2B4F4C" w:rsidRDefault="002B4F4C" w:rsidP="002B4F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2B4F4C" w:rsidRDefault="002B4F4C" w:rsidP="002B4F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2B4F4C" w:rsidRDefault="002B4F4C" w:rsidP="002B4F4C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2B4F4C" w:rsidRPr="007175B0" w:rsidRDefault="002B4F4C" w:rsidP="002B4F4C">
      <w:pPr>
        <w:ind w:right="612"/>
        <w:jc w:val="both"/>
        <w:rPr>
          <w:rFonts w:ascii="Arial" w:hAnsi="Arial" w:cs="Arial"/>
          <w:bCs/>
          <w:sz w:val="22"/>
        </w:rPr>
      </w:pPr>
    </w:p>
    <w:p w:rsidR="002B4F4C" w:rsidRDefault="002B4F4C" w:rsidP="002B4F4C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2B4F4C" w:rsidRPr="00E84C4F" w:rsidRDefault="002B4F4C" w:rsidP="002B4F4C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7B189E" w:rsidRPr="00E84C4F" w:rsidRDefault="007B189E" w:rsidP="002B4F4C">
      <w:pPr>
        <w:ind w:right="612"/>
        <w:jc w:val="both"/>
        <w:rPr>
          <w:rFonts w:ascii="Arial" w:hAnsi="Arial" w:cs="Arial"/>
          <w:b/>
          <w:bCs/>
          <w:sz w:val="22"/>
        </w:rPr>
      </w:pPr>
    </w:p>
    <w:sectPr w:rsidR="007B189E" w:rsidRPr="00E84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C" w:rsidRDefault="00E6144C" w:rsidP="00E6144C">
      <w:r>
        <w:separator/>
      </w:r>
    </w:p>
  </w:endnote>
  <w:endnote w:type="continuationSeparator" w:id="0">
    <w:p w:rsidR="00E6144C" w:rsidRDefault="00E6144C" w:rsidP="00E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C" w:rsidRDefault="00E6144C" w:rsidP="00E6144C">
      <w:r>
        <w:separator/>
      </w:r>
    </w:p>
  </w:footnote>
  <w:footnote w:type="continuationSeparator" w:id="0">
    <w:p w:rsidR="00E6144C" w:rsidRDefault="00E6144C" w:rsidP="00E6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4C" w:rsidRDefault="00E614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06008"/>
    <w:rsid w:val="000126A1"/>
    <w:rsid w:val="00022558"/>
    <w:rsid w:val="00023714"/>
    <w:rsid w:val="000246A8"/>
    <w:rsid w:val="00025D3B"/>
    <w:rsid w:val="000311E4"/>
    <w:rsid w:val="00042A8D"/>
    <w:rsid w:val="00047612"/>
    <w:rsid w:val="00055523"/>
    <w:rsid w:val="00062F68"/>
    <w:rsid w:val="00080805"/>
    <w:rsid w:val="00083800"/>
    <w:rsid w:val="000A3ECA"/>
    <w:rsid w:val="000B6C73"/>
    <w:rsid w:val="000B78F9"/>
    <w:rsid w:val="000C2371"/>
    <w:rsid w:val="000C7034"/>
    <w:rsid w:val="000F619B"/>
    <w:rsid w:val="00101959"/>
    <w:rsid w:val="00106A14"/>
    <w:rsid w:val="00111851"/>
    <w:rsid w:val="00115453"/>
    <w:rsid w:val="00133C4C"/>
    <w:rsid w:val="0014056E"/>
    <w:rsid w:val="00142AFC"/>
    <w:rsid w:val="001606D7"/>
    <w:rsid w:val="00165855"/>
    <w:rsid w:val="00171B7B"/>
    <w:rsid w:val="00196237"/>
    <w:rsid w:val="001B7341"/>
    <w:rsid w:val="001C4F0B"/>
    <w:rsid w:val="001E0482"/>
    <w:rsid w:val="001E10DA"/>
    <w:rsid w:val="001F65BB"/>
    <w:rsid w:val="00201AE6"/>
    <w:rsid w:val="0020326E"/>
    <w:rsid w:val="00203744"/>
    <w:rsid w:val="002112AA"/>
    <w:rsid w:val="00223E20"/>
    <w:rsid w:val="00224C93"/>
    <w:rsid w:val="00240A1C"/>
    <w:rsid w:val="0024637B"/>
    <w:rsid w:val="002505C6"/>
    <w:rsid w:val="00263D0A"/>
    <w:rsid w:val="002777E6"/>
    <w:rsid w:val="00277DA3"/>
    <w:rsid w:val="0029621D"/>
    <w:rsid w:val="002967EC"/>
    <w:rsid w:val="002B3889"/>
    <w:rsid w:val="002B49D3"/>
    <w:rsid w:val="002B4F4C"/>
    <w:rsid w:val="002C16A3"/>
    <w:rsid w:val="002C1EAC"/>
    <w:rsid w:val="002D6BDD"/>
    <w:rsid w:val="002E49F4"/>
    <w:rsid w:val="003310C5"/>
    <w:rsid w:val="00332AFB"/>
    <w:rsid w:val="00332E8E"/>
    <w:rsid w:val="00350942"/>
    <w:rsid w:val="003544D7"/>
    <w:rsid w:val="003568C8"/>
    <w:rsid w:val="003720FE"/>
    <w:rsid w:val="00380CE5"/>
    <w:rsid w:val="00381AA0"/>
    <w:rsid w:val="00383CD2"/>
    <w:rsid w:val="003A190A"/>
    <w:rsid w:val="003E6077"/>
    <w:rsid w:val="0040470C"/>
    <w:rsid w:val="004103CC"/>
    <w:rsid w:val="00433D64"/>
    <w:rsid w:val="0044061C"/>
    <w:rsid w:val="00441992"/>
    <w:rsid w:val="00450D8D"/>
    <w:rsid w:val="004541CB"/>
    <w:rsid w:val="004640E6"/>
    <w:rsid w:val="00467A8F"/>
    <w:rsid w:val="00480DD7"/>
    <w:rsid w:val="004819EF"/>
    <w:rsid w:val="0048395C"/>
    <w:rsid w:val="0049213A"/>
    <w:rsid w:val="004A0FD8"/>
    <w:rsid w:val="004A608D"/>
    <w:rsid w:val="004B6A9D"/>
    <w:rsid w:val="004B705F"/>
    <w:rsid w:val="004C0001"/>
    <w:rsid w:val="004C6A85"/>
    <w:rsid w:val="00501ABE"/>
    <w:rsid w:val="005128AC"/>
    <w:rsid w:val="005217B1"/>
    <w:rsid w:val="00527D5A"/>
    <w:rsid w:val="00536C5B"/>
    <w:rsid w:val="005542B1"/>
    <w:rsid w:val="00557436"/>
    <w:rsid w:val="0057103C"/>
    <w:rsid w:val="00573415"/>
    <w:rsid w:val="0057360E"/>
    <w:rsid w:val="00581558"/>
    <w:rsid w:val="00590B87"/>
    <w:rsid w:val="005A6348"/>
    <w:rsid w:val="005C251C"/>
    <w:rsid w:val="005D3E3D"/>
    <w:rsid w:val="005D70AC"/>
    <w:rsid w:val="005F2B36"/>
    <w:rsid w:val="006212C3"/>
    <w:rsid w:val="00622C39"/>
    <w:rsid w:val="00622FB7"/>
    <w:rsid w:val="00665F6A"/>
    <w:rsid w:val="006756B8"/>
    <w:rsid w:val="00692728"/>
    <w:rsid w:val="006E3280"/>
    <w:rsid w:val="006E3795"/>
    <w:rsid w:val="006E78B2"/>
    <w:rsid w:val="006F06B9"/>
    <w:rsid w:val="006F604C"/>
    <w:rsid w:val="00707398"/>
    <w:rsid w:val="007175B0"/>
    <w:rsid w:val="007224B8"/>
    <w:rsid w:val="00724D85"/>
    <w:rsid w:val="00733751"/>
    <w:rsid w:val="007573F3"/>
    <w:rsid w:val="007A0AC2"/>
    <w:rsid w:val="007B189E"/>
    <w:rsid w:val="007B68DF"/>
    <w:rsid w:val="007B7C87"/>
    <w:rsid w:val="00813508"/>
    <w:rsid w:val="0082041C"/>
    <w:rsid w:val="00834B6F"/>
    <w:rsid w:val="00850390"/>
    <w:rsid w:val="008570D9"/>
    <w:rsid w:val="00871427"/>
    <w:rsid w:val="00872FC0"/>
    <w:rsid w:val="00877D8B"/>
    <w:rsid w:val="008B0219"/>
    <w:rsid w:val="008B363F"/>
    <w:rsid w:val="008C729F"/>
    <w:rsid w:val="008C7BF5"/>
    <w:rsid w:val="008D74F0"/>
    <w:rsid w:val="00915F93"/>
    <w:rsid w:val="009207E4"/>
    <w:rsid w:val="0093658E"/>
    <w:rsid w:val="0094358C"/>
    <w:rsid w:val="00951F9B"/>
    <w:rsid w:val="009A6613"/>
    <w:rsid w:val="009B215E"/>
    <w:rsid w:val="009B56A6"/>
    <w:rsid w:val="009C3551"/>
    <w:rsid w:val="009F1174"/>
    <w:rsid w:val="009F15A1"/>
    <w:rsid w:val="00A17065"/>
    <w:rsid w:val="00A2736B"/>
    <w:rsid w:val="00A43704"/>
    <w:rsid w:val="00A5105C"/>
    <w:rsid w:val="00A51C81"/>
    <w:rsid w:val="00A650B1"/>
    <w:rsid w:val="00A84026"/>
    <w:rsid w:val="00AA71E5"/>
    <w:rsid w:val="00AA73D7"/>
    <w:rsid w:val="00AC3D55"/>
    <w:rsid w:val="00AC5645"/>
    <w:rsid w:val="00AC7440"/>
    <w:rsid w:val="00AE3507"/>
    <w:rsid w:val="00AE6391"/>
    <w:rsid w:val="00AF7694"/>
    <w:rsid w:val="00B027C4"/>
    <w:rsid w:val="00B25137"/>
    <w:rsid w:val="00B34B57"/>
    <w:rsid w:val="00B34B84"/>
    <w:rsid w:val="00B377A7"/>
    <w:rsid w:val="00B50AD5"/>
    <w:rsid w:val="00B53D00"/>
    <w:rsid w:val="00B62216"/>
    <w:rsid w:val="00B84153"/>
    <w:rsid w:val="00B95B29"/>
    <w:rsid w:val="00BC4709"/>
    <w:rsid w:val="00BE6800"/>
    <w:rsid w:val="00BE6BCE"/>
    <w:rsid w:val="00BF38CE"/>
    <w:rsid w:val="00C04B63"/>
    <w:rsid w:val="00C238E2"/>
    <w:rsid w:val="00C35626"/>
    <w:rsid w:val="00C37A95"/>
    <w:rsid w:val="00C47E32"/>
    <w:rsid w:val="00C540EA"/>
    <w:rsid w:val="00C60EE3"/>
    <w:rsid w:val="00C6254C"/>
    <w:rsid w:val="00C77C81"/>
    <w:rsid w:val="00C80F3C"/>
    <w:rsid w:val="00C93DD9"/>
    <w:rsid w:val="00CA2174"/>
    <w:rsid w:val="00CA5B43"/>
    <w:rsid w:val="00CA67AB"/>
    <w:rsid w:val="00CC53B3"/>
    <w:rsid w:val="00CE1037"/>
    <w:rsid w:val="00CE4DDA"/>
    <w:rsid w:val="00CE5D29"/>
    <w:rsid w:val="00D020ED"/>
    <w:rsid w:val="00D06D04"/>
    <w:rsid w:val="00D17C09"/>
    <w:rsid w:val="00D21E70"/>
    <w:rsid w:val="00D25B3B"/>
    <w:rsid w:val="00D544AF"/>
    <w:rsid w:val="00D8486F"/>
    <w:rsid w:val="00D86866"/>
    <w:rsid w:val="00D91544"/>
    <w:rsid w:val="00D9282D"/>
    <w:rsid w:val="00DA3F7E"/>
    <w:rsid w:val="00DA7139"/>
    <w:rsid w:val="00DA7BA3"/>
    <w:rsid w:val="00DB1281"/>
    <w:rsid w:val="00DD4D62"/>
    <w:rsid w:val="00DD6B79"/>
    <w:rsid w:val="00DF25E6"/>
    <w:rsid w:val="00E02836"/>
    <w:rsid w:val="00E06E8B"/>
    <w:rsid w:val="00E302A8"/>
    <w:rsid w:val="00E3165B"/>
    <w:rsid w:val="00E31C50"/>
    <w:rsid w:val="00E45618"/>
    <w:rsid w:val="00E540E2"/>
    <w:rsid w:val="00E57E09"/>
    <w:rsid w:val="00E6144C"/>
    <w:rsid w:val="00E748CD"/>
    <w:rsid w:val="00E8124B"/>
    <w:rsid w:val="00E84C4F"/>
    <w:rsid w:val="00E93183"/>
    <w:rsid w:val="00E96D68"/>
    <w:rsid w:val="00EA2AAD"/>
    <w:rsid w:val="00EB1873"/>
    <w:rsid w:val="00EC10D1"/>
    <w:rsid w:val="00EF20C1"/>
    <w:rsid w:val="00F0690B"/>
    <w:rsid w:val="00F1163D"/>
    <w:rsid w:val="00F12F1F"/>
    <w:rsid w:val="00F13219"/>
    <w:rsid w:val="00F232F6"/>
    <w:rsid w:val="00F416BF"/>
    <w:rsid w:val="00F6379B"/>
    <w:rsid w:val="00F70093"/>
    <w:rsid w:val="00F734EF"/>
    <w:rsid w:val="00F954D9"/>
    <w:rsid w:val="00F97563"/>
    <w:rsid w:val="00FA0253"/>
    <w:rsid w:val="00FC18BC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1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44C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1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44C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61C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1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44C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1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44C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5414</Characters>
  <Application>Microsoft Office Word</Application>
  <DocSecurity>0</DocSecurity>
  <Lines>174</Lines>
  <Paragraphs>87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2018-10-02T08:17:00Z</dcterms:created>
  <dcterms:modified xsi:type="dcterms:W3CDTF">2018-10-02T08:20:00Z</dcterms:modified>
</cp:coreProperties>
</file>